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EastAsia" w:hAnsiTheme="minorEastAsia"/>
        </w:rPr>
        <w:tag w:val="goog_rdk_0"/>
        <w:id w:val="-727298701"/>
      </w:sdtPr>
      <w:sdtEndPr>
        <w:rPr>
          <w:sz w:val="32"/>
          <w:szCs w:val="32"/>
        </w:rPr>
      </w:sdtEndPr>
      <w:sdtContent>
        <w:p w14:paraId="253F32D1" w14:textId="77777777" w:rsidR="00B75177" w:rsidRDefault="00B75177" w:rsidP="00B75177">
          <w:pPr>
            <w:spacing w:line="360" w:lineRule="auto"/>
            <w:jc w:val="center"/>
            <w:rPr>
              <w:rFonts w:asciiTheme="minorEastAsia" w:hAnsiTheme="minorEastAsia" w:cs="Gungsuh"/>
              <w:b/>
              <w:color w:val="0000FF"/>
              <w:sz w:val="32"/>
              <w:szCs w:val="32"/>
            </w:rPr>
          </w:pPr>
          <w:r w:rsidRPr="00B75177">
            <w:rPr>
              <w:rFonts w:asciiTheme="minorEastAsia" w:hAnsiTheme="minorEastAsia" w:cs="Gungsuh"/>
              <w:b/>
              <w:color w:val="0000FF"/>
              <w:sz w:val="32"/>
              <w:szCs w:val="32"/>
            </w:rPr>
            <w:t>109-111</w:t>
          </w:r>
          <w:r w:rsidR="00D474C3" w:rsidRPr="00B75177">
            <w:rPr>
              <w:rFonts w:asciiTheme="minorEastAsia" w:hAnsiTheme="minorEastAsia" w:cs="Gungsuh"/>
              <w:b/>
              <w:color w:val="0000FF"/>
              <w:sz w:val="32"/>
              <w:szCs w:val="32"/>
            </w:rPr>
            <w:t>教育心理與輔導學系</w:t>
          </w:r>
        </w:p>
        <w:p w14:paraId="07404BDF" w14:textId="377882D0" w:rsidR="00EA52B2" w:rsidRPr="00B75177" w:rsidRDefault="00D474C3" w:rsidP="00B75177">
          <w:pPr>
            <w:spacing w:line="360" w:lineRule="auto"/>
            <w:jc w:val="center"/>
            <w:rPr>
              <w:rFonts w:asciiTheme="minorEastAsia" w:hAnsiTheme="minorEastAsia" w:cs="Times New Roman"/>
              <w:b/>
              <w:color w:val="0000FF"/>
              <w:sz w:val="32"/>
              <w:szCs w:val="32"/>
            </w:rPr>
          </w:pPr>
          <w:r w:rsidRPr="00B75177">
            <w:rPr>
              <w:rFonts w:asciiTheme="minorEastAsia" w:hAnsiTheme="minorEastAsia" w:cs="Gungsuh"/>
              <w:b/>
              <w:color w:val="0000FF"/>
              <w:sz w:val="32"/>
              <w:szCs w:val="32"/>
            </w:rPr>
            <w:t>數位科技結合教育心理與諮商發展暨成果報告</w:t>
          </w:r>
        </w:p>
      </w:sdtContent>
    </w:sdt>
    <w:p w14:paraId="48AB570B" w14:textId="65A0E264" w:rsidR="00EA52B2" w:rsidRPr="00B75177" w:rsidRDefault="00B75177" w:rsidP="00B75177">
      <w:pPr>
        <w:spacing w:line="360" w:lineRule="auto"/>
        <w:rPr>
          <w:rFonts w:ascii="Times New Roman" w:hAnsi="Times New Roman" w:cs="Times New Roman"/>
          <w:b/>
          <w:sz w:val="20"/>
          <w:szCs w:val="20"/>
        </w:rPr>
      </w:pPr>
      <w:r w:rsidRPr="00B75177">
        <w:rPr>
          <w:rFonts w:ascii="Times New Roman" w:hAnsi="Times New Roman" w:cs="Times New Roman"/>
          <w:b/>
          <w:sz w:val="20"/>
          <w:szCs w:val="20"/>
        </w:rPr>
        <w:t>07/0</w:t>
      </w:r>
      <w:r w:rsidR="0031773B">
        <w:rPr>
          <w:rFonts w:ascii="Times New Roman" w:hAnsi="Times New Roman" w:cs="Times New Roman"/>
          <w:b/>
          <w:sz w:val="20"/>
          <w:szCs w:val="20"/>
        </w:rPr>
        <w:t>8</w:t>
      </w:r>
      <w:r w:rsidRPr="00B75177">
        <w:rPr>
          <w:rFonts w:ascii="Times New Roman" w:hAnsi="Times New Roman" w:cs="Times New Roman"/>
          <w:b/>
          <w:sz w:val="20"/>
          <w:szCs w:val="20"/>
        </w:rPr>
        <w:t>/2022</w:t>
      </w:r>
      <w:r w:rsidRPr="00B75177">
        <w:rPr>
          <w:rFonts w:ascii="Times New Roman" w:hAnsi="Times New Roman" w:cs="Times New Roman" w:hint="eastAsia"/>
          <w:b/>
          <w:sz w:val="20"/>
          <w:szCs w:val="20"/>
        </w:rPr>
        <w:t>更新</w:t>
      </w:r>
    </w:p>
    <w:p w14:paraId="70372134" w14:textId="77777777" w:rsidR="00EA52B2" w:rsidRPr="00B75177" w:rsidRDefault="006F388E" w:rsidP="00B75177">
      <w:pPr>
        <w:spacing w:line="360" w:lineRule="auto"/>
        <w:jc w:val="center"/>
        <w:rPr>
          <w:rFonts w:asciiTheme="minorEastAsia" w:hAnsiTheme="minorEastAsia" w:cs="Times New Roman"/>
          <w:b/>
          <w:color w:val="000000"/>
          <w:sz w:val="28"/>
          <w:szCs w:val="28"/>
        </w:rPr>
      </w:pPr>
      <w:sdt>
        <w:sdtPr>
          <w:rPr>
            <w:rFonts w:asciiTheme="minorEastAsia" w:hAnsiTheme="minorEastAsia"/>
          </w:rPr>
          <w:tag w:val="goog_rdk_1"/>
          <w:id w:val="-2126845511"/>
        </w:sdtPr>
        <w:sdtEndPr/>
        <w:sdtContent>
          <w:r w:rsidR="00D474C3" w:rsidRPr="00B75177">
            <w:rPr>
              <w:rFonts w:asciiTheme="minorEastAsia" w:hAnsiTheme="minorEastAsia" w:cs="Gungsuh"/>
              <w:b/>
              <w:color w:val="000000"/>
              <w:sz w:val="28"/>
              <w:szCs w:val="28"/>
            </w:rPr>
            <w:t>邁向心理興盛：數位科技結合正向心理與諮商</w:t>
          </w:r>
        </w:sdtContent>
      </w:sdt>
    </w:p>
    <w:p w14:paraId="0E01AA6D" w14:textId="77777777" w:rsidR="00EA52B2" w:rsidRPr="00B75177" w:rsidRDefault="006F388E" w:rsidP="00B75177">
      <w:pPr>
        <w:spacing w:line="360" w:lineRule="auto"/>
        <w:ind w:firstLine="480"/>
        <w:jc w:val="both"/>
        <w:rPr>
          <w:rFonts w:asciiTheme="minorEastAsia" w:hAnsiTheme="minorEastAsia" w:cs="Times New Roman"/>
          <w:color w:val="000000"/>
        </w:rPr>
      </w:pPr>
      <w:sdt>
        <w:sdtPr>
          <w:rPr>
            <w:rFonts w:asciiTheme="minorEastAsia" w:hAnsiTheme="minorEastAsia"/>
          </w:rPr>
          <w:tag w:val="goog_rdk_2"/>
          <w:id w:val="-927036463"/>
        </w:sdtPr>
        <w:sdtEndPr/>
        <w:sdtContent>
          <w:r w:rsidR="00D474C3" w:rsidRPr="00B75177">
            <w:rPr>
              <w:rFonts w:asciiTheme="minorEastAsia" w:hAnsiTheme="minorEastAsia" w:cs="Gungsuh"/>
              <w:color w:val="000000"/>
            </w:rPr>
            <w:t>正向心理學為21世紀心理學的重要發展領域，以提升個體之心理興盛及擁有幸福圓滿的人生為目的；AI數位科技的快速發展也已帶動所有領域（包含心理與諮商領域）的革命性變革，並終將徹底改變全人類的生活形態。在這個唯一確定未來是充滿不確定性與未知的世界中，</w:t>
          </w:r>
        </w:sdtContent>
      </w:sdt>
      <w:sdt>
        <w:sdtPr>
          <w:rPr>
            <w:rFonts w:asciiTheme="minorEastAsia" w:hAnsiTheme="minorEastAsia"/>
          </w:rPr>
          <w:tag w:val="goog_rdk_3"/>
          <w:id w:val="484743193"/>
        </w:sdtPr>
        <w:sdtEndPr/>
        <w:sdtContent>
          <w:r w:rsidR="00D474C3" w:rsidRPr="00B75177">
            <w:rPr>
              <w:rFonts w:asciiTheme="minorEastAsia" w:hAnsiTheme="minorEastAsia" w:cs="Gungsuh"/>
              <w:b/>
              <w:color w:val="000000"/>
            </w:rPr>
            <w:t>培育能因應未來世界的教育、諮商與輔導人才</w:t>
          </w:r>
        </w:sdtContent>
      </w:sdt>
      <w:sdt>
        <w:sdtPr>
          <w:rPr>
            <w:rFonts w:asciiTheme="minorEastAsia" w:hAnsiTheme="minorEastAsia"/>
          </w:rPr>
          <w:tag w:val="goog_rdk_4"/>
          <w:id w:val="1773203477"/>
        </w:sdtPr>
        <w:sdtEndPr/>
        <w:sdtContent>
          <w:r w:rsidR="00D474C3" w:rsidRPr="00B75177">
            <w:rPr>
              <w:rFonts w:asciiTheme="minorEastAsia" w:hAnsiTheme="minorEastAsia" w:cs="Gungsuh"/>
              <w:color w:val="000000"/>
            </w:rPr>
            <w:t>是本系迫切面對的當務之急，也是本系持續發展的中長程重要目標。</w:t>
          </w:r>
        </w:sdtContent>
      </w:sdt>
    </w:p>
    <w:p w14:paraId="70F3C5AD" w14:textId="77777777" w:rsidR="00EA52B2" w:rsidRPr="00B75177" w:rsidRDefault="006F388E" w:rsidP="00B75177">
      <w:pPr>
        <w:spacing w:line="360" w:lineRule="auto"/>
        <w:ind w:firstLine="480"/>
        <w:jc w:val="both"/>
        <w:rPr>
          <w:rFonts w:asciiTheme="minorEastAsia" w:hAnsiTheme="minorEastAsia" w:cs="Times New Roman"/>
          <w:color w:val="000000"/>
        </w:rPr>
      </w:pPr>
      <w:sdt>
        <w:sdtPr>
          <w:rPr>
            <w:rFonts w:asciiTheme="minorEastAsia" w:hAnsiTheme="minorEastAsia"/>
          </w:rPr>
          <w:tag w:val="goog_rdk_5"/>
          <w:id w:val="-890268979"/>
        </w:sdtPr>
        <w:sdtEndPr/>
        <w:sdtContent>
          <w:r w:rsidR="00D474C3" w:rsidRPr="00B75177">
            <w:rPr>
              <w:rFonts w:asciiTheme="minorEastAsia" w:hAnsiTheme="minorEastAsia" w:cs="Gungsuh"/>
              <w:color w:val="000000"/>
            </w:rPr>
            <w:t>為培育能在未來快速變遷的科技社會中，從事教育、輔導與諮商的一般及專業助人工作者，本系配合國家及學校AI數位科技發展的政策與方向，在107~110年學校</w:t>
          </w:r>
        </w:sdtContent>
      </w:sdt>
      <w:sdt>
        <w:sdtPr>
          <w:rPr>
            <w:rFonts w:asciiTheme="minorEastAsia" w:hAnsiTheme="minorEastAsia"/>
          </w:rPr>
          <w:tag w:val="goog_rdk_6"/>
          <w:id w:val="511657173"/>
        </w:sdtPr>
        <w:sdtEndPr/>
        <w:sdtContent>
          <w:r w:rsidR="00D474C3" w:rsidRPr="00B75177">
            <w:rPr>
              <w:rFonts w:asciiTheme="minorEastAsia" w:hAnsiTheme="minorEastAsia" w:cs="Gungsuh"/>
              <w:b/>
              <w:color w:val="000000"/>
            </w:rPr>
            <w:t>AI高教深耕及院中長程發展</w:t>
          </w:r>
        </w:sdtContent>
      </w:sdt>
      <w:sdt>
        <w:sdtPr>
          <w:rPr>
            <w:rFonts w:asciiTheme="minorEastAsia" w:hAnsiTheme="minorEastAsia"/>
          </w:rPr>
          <w:tag w:val="goog_rdk_7"/>
          <w:id w:val="-39752148"/>
        </w:sdtPr>
        <w:sdtEndPr/>
        <w:sdtContent>
          <w:r w:rsidR="00D474C3" w:rsidRPr="00B75177">
            <w:rPr>
              <w:rFonts w:asciiTheme="minorEastAsia" w:hAnsiTheme="minorEastAsia" w:cs="Gungsuh"/>
              <w:color w:val="000000"/>
            </w:rPr>
            <w:t>經費（109-111兩年獲補助340萬）的補助下，積極推動數位科技結合正向心理與諮商。以下敘述本系目前已推動的項目，以及持續在此</w:t>
          </w:r>
          <w:proofErr w:type="gramStart"/>
          <w:r w:rsidR="00D474C3" w:rsidRPr="00B75177">
            <w:rPr>
              <w:rFonts w:asciiTheme="minorEastAsia" w:hAnsiTheme="minorEastAsia" w:cs="Gungsuh"/>
              <w:color w:val="000000"/>
            </w:rPr>
            <w:t>基礎上擬推動</w:t>
          </w:r>
          <w:proofErr w:type="gramEnd"/>
          <w:r w:rsidR="00D474C3" w:rsidRPr="00B75177">
            <w:rPr>
              <w:rFonts w:asciiTheme="minorEastAsia" w:hAnsiTheme="minorEastAsia" w:cs="Gungsuh"/>
              <w:color w:val="000000"/>
            </w:rPr>
            <w:t>的各項計畫。</w:t>
          </w:r>
        </w:sdtContent>
      </w:sdt>
    </w:p>
    <w:p w14:paraId="52F372E3" w14:textId="4B0F9727" w:rsidR="00EA52B2" w:rsidRPr="00B75177" w:rsidRDefault="00EA52B2" w:rsidP="00B75177">
      <w:pPr>
        <w:spacing w:line="360" w:lineRule="auto"/>
        <w:ind w:firstLine="480"/>
        <w:jc w:val="both"/>
        <w:rPr>
          <w:rFonts w:asciiTheme="minorEastAsia" w:hAnsiTheme="minorEastAsia" w:cs="Times New Roman"/>
          <w:color w:val="000000"/>
        </w:rPr>
      </w:pPr>
    </w:p>
    <w:p w14:paraId="608B3DD0" w14:textId="59C62190" w:rsidR="00EA52B2" w:rsidRPr="00B75177" w:rsidRDefault="006F388E" w:rsidP="00B75177">
      <w:pPr>
        <w:spacing w:line="360" w:lineRule="auto"/>
        <w:jc w:val="both"/>
        <w:rPr>
          <w:rFonts w:asciiTheme="minorEastAsia" w:hAnsiTheme="minorEastAsia" w:cs="Times New Roman"/>
          <w:color w:val="000000"/>
          <w:sz w:val="20"/>
          <w:szCs w:val="20"/>
        </w:rPr>
      </w:pPr>
      <w:sdt>
        <w:sdtPr>
          <w:rPr>
            <w:rFonts w:asciiTheme="minorEastAsia" w:hAnsiTheme="minorEastAsia"/>
          </w:rPr>
          <w:tag w:val="goog_rdk_8"/>
          <w:id w:val="-297298372"/>
        </w:sdtPr>
        <w:sdtEndPr/>
        <w:sdtContent>
          <w:r w:rsidR="00D474C3" w:rsidRPr="00B75177">
            <w:rPr>
              <w:rFonts w:asciiTheme="minorEastAsia" w:hAnsiTheme="minorEastAsia" w:cs="Gungsuh"/>
              <w:b/>
              <w:color w:val="000000"/>
            </w:rPr>
            <w:t>壹、目前已完成及推動中之項目</w:t>
          </w:r>
        </w:sdtContent>
      </w:sdt>
      <w:sdt>
        <w:sdtPr>
          <w:rPr>
            <w:rFonts w:asciiTheme="minorEastAsia" w:hAnsiTheme="minorEastAsia"/>
          </w:rPr>
          <w:tag w:val="goog_rdk_9"/>
          <w:id w:val="-289973392"/>
        </w:sdtPr>
        <w:sdtEndPr/>
        <w:sdtContent>
          <w:r w:rsidR="00D474C3" w:rsidRPr="00B75177">
            <w:rPr>
              <w:rFonts w:asciiTheme="minorEastAsia" w:hAnsiTheme="minorEastAsia" w:cs="Gungsuh"/>
              <w:color w:val="000000"/>
            </w:rPr>
            <w:t>：</w:t>
          </w:r>
        </w:sdtContent>
      </w:sdt>
    </w:p>
    <w:p w14:paraId="58CF3C1D" w14:textId="5CE7D69A" w:rsidR="00EA52B2" w:rsidRPr="00B75177" w:rsidRDefault="00B75177" w:rsidP="00B75177">
      <w:pPr>
        <w:spacing w:line="360" w:lineRule="auto"/>
        <w:jc w:val="both"/>
        <w:rPr>
          <w:rFonts w:asciiTheme="minorEastAsia" w:hAnsiTheme="minorEastAsia" w:cs="Times New Roman"/>
          <w:color w:val="000000"/>
          <w:sz w:val="20"/>
          <w:szCs w:val="20"/>
        </w:rPr>
      </w:pPr>
      <w:r w:rsidRPr="00B75177">
        <w:rPr>
          <w:rFonts w:asciiTheme="minorEastAsia" w:hAnsiTheme="minorEastAsia"/>
          <w:noProof/>
        </w:rPr>
        <mc:AlternateContent>
          <mc:Choice Requires="wpg">
            <w:drawing>
              <wp:anchor distT="0" distB="0" distL="114300" distR="114300" simplePos="0" relativeHeight="251658240" behindDoc="0" locked="0" layoutInCell="1" hidden="0" allowOverlap="1" wp14:anchorId="4BFA8A1C" wp14:editId="7C4B3C14">
                <wp:simplePos x="0" y="0"/>
                <wp:positionH relativeFrom="column">
                  <wp:posOffset>1429445</wp:posOffset>
                </wp:positionH>
                <wp:positionV relativeFrom="paragraph">
                  <wp:posOffset>144145</wp:posOffset>
                </wp:positionV>
                <wp:extent cx="3086100" cy="1995805"/>
                <wp:effectExtent l="0" t="76200" r="0" b="4445"/>
                <wp:wrapNone/>
                <wp:docPr id="48" name="群組 48"/>
                <wp:cNvGraphicFramePr/>
                <a:graphic xmlns:a="http://schemas.openxmlformats.org/drawingml/2006/main">
                  <a:graphicData uri="http://schemas.microsoft.com/office/word/2010/wordprocessingGroup">
                    <wpg:wgp>
                      <wpg:cNvGrpSpPr/>
                      <wpg:grpSpPr>
                        <a:xfrm>
                          <a:off x="0" y="0"/>
                          <a:ext cx="3086100" cy="1995805"/>
                          <a:chOff x="4152741" y="2705257"/>
                          <a:chExt cx="2357309" cy="1972633"/>
                        </a:xfrm>
                      </wpg:grpSpPr>
                      <wpg:grpSp>
                        <wpg:cNvPr id="1" name="群組 1"/>
                        <wpg:cNvGrpSpPr/>
                        <wpg:grpSpPr>
                          <a:xfrm>
                            <a:off x="4152741" y="2705257"/>
                            <a:ext cx="2357309" cy="1972633"/>
                            <a:chOff x="7588" y="3262"/>
                            <a:chExt cx="3712" cy="3107"/>
                          </a:xfrm>
                        </wpg:grpSpPr>
                        <wps:wsp>
                          <wps:cNvPr id="2" name="矩形 2"/>
                          <wps:cNvSpPr/>
                          <wps:spPr>
                            <a:xfrm>
                              <a:off x="7855" y="3541"/>
                              <a:ext cx="3225" cy="2825"/>
                            </a:xfrm>
                            <a:prstGeom prst="rect">
                              <a:avLst/>
                            </a:prstGeom>
                            <a:noFill/>
                            <a:ln>
                              <a:noFill/>
                            </a:ln>
                          </wps:spPr>
                          <wps:txbx>
                            <w:txbxContent>
                              <w:p w14:paraId="7437FE2A" w14:textId="77777777" w:rsidR="00EA52B2" w:rsidRDefault="00EA52B2">
                                <w:pPr>
                                  <w:textDirection w:val="btLr"/>
                                  <w:rPr>
                                    <w:rFonts w:hint="eastAsia"/>
                                  </w:rPr>
                                </w:pPr>
                              </w:p>
                            </w:txbxContent>
                          </wps:txbx>
                          <wps:bodyPr spcFirstLastPara="1" wrap="square" lIns="91425" tIns="91425" rIns="91425" bIns="91425" anchor="ctr" anchorCtr="0">
                            <a:noAutofit/>
                          </wps:bodyPr>
                        </wps:wsp>
                        <wpg:grpSp>
                          <wpg:cNvPr id="3" name="群組 3"/>
                          <wpg:cNvGrpSpPr/>
                          <wpg:grpSpPr>
                            <a:xfrm>
                              <a:off x="7588" y="3262"/>
                              <a:ext cx="3712" cy="3107"/>
                              <a:chOff x="7003" y="3262"/>
                              <a:chExt cx="3712" cy="3107"/>
                            </a:xfrm>
                          </wpg:grpSpPr>
                          <wpg:grpSp>
                            <wpg:cNvPr id="4" name="群組 4"/>
                            <wpg:cNvGrpSpPr/>
                            <wpg:grpSpPr>
                              <a:xfrm>
                                <a:off x="7003" y="3262"/>
                                <a:ext cx="3712" cy="3107"/>
                                <a:chOff x="7414" y="6282"/>
                                <a:chExt cx="3712" cy="3107"/>
                              </a:xfrm>
                            </wpg:grpSpPr>
                            <wpg:grpSp>
                              <wpg:cNvPr id="5" name="群組 5"/>
                              <wpg:cNvGrpSpPr/>
                              <wpg:grpSpPr>
                                <a:xfrm>
                                  <a:off x="7414" y="6282"/>
                                  <a:ext cx="3712" cy="3107"/>
                                  <a:chOff x="-299362" y="-342980"/>
                                  <a:chExt cx="4757522" cy="3825626"/>
                                </a:xfrm>
                              </wpg:grpSpPr>
                              <wpg:grpSp>
                                <wpg:cNvPr id="6" name="群組 6"/>
                                <wpg:cNvGrpSpPr/>
                                <wpg:grpSpPr>
                                  <a:xfrm>
                                    <a:off x="-299362" y="-342980"/>
                                    <a:ext cx="4757522" cy="3547446"/>
                                    <a:chOff x="-299362" y="-342980"/>
                                    <a:chExt cx="4757522" cy="3547446"/>
                                  </a:xfrm>
                                </wpg:grpSpPr>
                                <wps:wsp>
                                  <wps:cNvPr id="7" name="手繪多邊形: 圖案 7"/>
                                  <wps:cNvSpPr/>
                                  <wps:spPr>
                                    <a:xfrm rot="-2723102">
                                      <a:off x="1245997" y="1"/>
                                      <a:ext cx="1656185" cy="1656184"/>
                                    </a:xfrm>
                                    <a:custGeom>
                                      <a:avLst/>
                                      <a:gdLst/>
                                      <a:ahLst/>
                                      <a:cxnLst/>
                                      <a:rect l="l" t="t" r="r" b="b"/>
                                      <a:pathLst>
                                        <a:path w="1656185" h="1656184" extrusionOk="0">
                                          <a:moveTo>
                                            <a:pt x="828092" y="0"/>
                                          </a:moveTo>
                                          <a:lnTo>
                                            <a:pt x="828093" y="0"/>
                                          </a:lnTo>
                                          <a:lnTo>
                                            <a:pt x="1656184" y="0"/>
                                          </a:lnTo>
                                          <a:lnTo>
                                            <a:pt x="1656184" y="828072"/>
                                          </a:lnTo>
                                          <a:lnTo>
                                            <a:pt x="1656185" y="828092"/>
                                          </a:lnTo>
                                          <a:cubicBezTo>
                                            <a:pt x="1656185" y="1285435"/>
                                            <a:pt x="1285436" y="1656184"/>
                                            <a:pt x="828093" y="1656184"/>
                                          </a:cubicBezTo>
                                          <a:lnTo>
                                            <a:pt x="828092" y="1656184"/>
                                          </a:lnTo>
                                          <a:lnTo>
                                            <a:pt x="1" y="1656184"/>
                                          </a:lnTo>
                                          <a:lnTo>
                                            <a:pt x="1" y="828112"/>
                                          </a:lnTo>
                                          <a:cubicBezTo>
                                            <a:pt x="0" y="828105"/>
                                            <a:pt x="0" y="828099"/>
                                            <a:pt x="0" y="828092"/>
                                          </a:cubicBezTo>
                                          <a:cubicBezTo>
                                            <a:pt x="0" y="370749"/>
                                            <a:pt x="370749" y="0"/>
                                            <a:pt x="828092" y="0"/>
                                          </a:cubicBezTo>
                                          <a:close/>
                                        </a:path>
                                      </a:pathLst>
                                    </a:custGeom>
                                    <a:solidFill>
                                      <a:srgbClr val="4472C4"/>
                                    </a:solidFill>
                                    <a:ln>
                                      <a:noFill/>
                                    </a:ln>
                                  </wps:spPr>
                                  <wps:txbx>
                                    <w:txbxContent>
                                      <w:p w14:paraId="67D8E0F0"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8" name="手繪多邊形: 圖案 8"/>
                                  <wps:cNvSpPr/>
                                  <wps:spPr>
                                    <a:xfrm rot="2700000">
                                      <a:off x="2458968" y="1205275"/>
                                      <a:ext cx="1656185" cy="1656184"/>
                                    </a:xfrm>
                                    <a:custGeom>
                                      <a:avLst/>
                                      <a:gdLst/>
                                      <a:ahLst/>
                                      <a:cxnLst/>
                                      <a:rect l="l" t="t" r="r" b="b"/>
                                      <a:pathLst>
                                        <a:path w="1656185" h="1656184" extrusionOk="0">
                                          <a:moveTo>
                                            <a:pt x="828092" y="0"/>
                                          </a:moveTo>
                                          <a:lnTo>
                                            <a:pt x="828093" y="0"/>
                                          </a:lnTo>
                                          <a:lnTo>
                                            <a:pt x="1656184" y="0"/>
                                          </a:lnTo>
                                          <a:lnTo>
                                            <a:pt x="1656184" y="828072"/>
                                          </a:lnTo>
                                          <a:lnTo>
                                            <a:pt x="1656185" y="828092"/>
                                          </a:lnTo>
                                          <a:cubicBezTo>
                                            <a:pt x="1656185" y="1285435"/>
                                            <a:pt x="1285436" y="1656184"/>
                                            <a:pt x="828093" y="1656184"/>
                                          </a:cubicBezTo>
                                          <a:lnTo>
                                            <a:pt x="828092" y="1656184"/>
                                          </a:lnTo>
                                          <a:lnTo>
                                            <a:pt x="1" y="1656184"/>
                                          </a:lnTo>
                                          <a:lnTo>
                                            <a:pt x="1" y="828112"/>
                                          </a:lnTo>
                                          <a:cubicBezTo>
                                            <a:pt x="0" y="828105"/>
                                            <a:pt x="0" y="828099"/>
                                            <a:pt x="0" y="828092"/>
                                          </a:cubicBezTo>
                                          <a:cubicBezTo>
                                            <a:pt x="0" y="370749"/>
                                            <a:pt x="370749" y="0"/>
                                            <a:pt x="828092" y="0"/>
                                          </a:cubicBezTo>
                                          <a:close/>
                                        </a:path>
                                      </a:pathLst>
                                    </a:custGeom>
                                    <a:solidFill>
                                      <a:srgbClr val="FFC000"/>
                                    </a:solidFill>
                                    <a:ln>
                                      <a:noFill/>
                                    </a:ln>
                                  </wps:spPr>
                                  <wps:txbx>
                                    <w:txbxContent>
                                      <w:p w14:paraId="052960AC"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9" name="手繪多邊形: 圖案 9"/>
                                  <wps:cNvSpPr/>
                                  <wps:spPr>
                                    <a:xfrm rot="2700000">
                                      <a:off x="43645" y="1205275"/>
                                      <a:ext cx="1656185" cy="1656184"/>
                                    </a:xfrm>
                                    <a:custGeom>
                                      <a:avLst/>
                                      <a:gdLst/>
                                      <a:ahLst/>
                                      <a:cxnLst/>
                                      <a:rect l="l" t="t" r="r" b="b"/>
                                      <a:pathLst>
                                        <a:path w="1656185" h="1656184" extrusionOk="0">
                                          <a:moveTo>
                                            <a:pt x="828092" y="0"/>
                                          </a:moveTo>
                                          <a:lnTo>
                                            <a:pt x="828093" y="0"/>
                                          </a:lnTo>
                                          <a:lnTo>
                                            <a:pt x="1656184" y="0"/>
                                          </a:lnTo>
                                          <a:lnTo>
                                            <a:pt x="1656184" y="828072"/>
                                          </a:lnTo>
                                          <a:lnTo>
                                            <a:pt x="1656185" y="828092"/>
                                          </a:lnTo>
                                          <a:cubicBezTo>
                                            <a:pt x="1656185" y="1285435"/>
                                            <a:pt x="1285436" y="1656184"/>
                                            <a:pt x="828093" y="1656184"/>
                                          </a:cubicBezTo>
                                          <a:lnTo>
                                            <a:pt x="828092" y="1656184"/>
                                          </a:lnTo>
                                          <a:lnTo>
                                            <a:pt x="1" y="1656184"/>
                                          </a:lnTo>
                                          <a:lnTo>
                                            <a:pt x="1" y="828112"/>
                                          </a:lnTo>
                                          <a:cubicBezTo>
                                            <a:pt x="0" y="828105"/>
                                            <a:pt x="0" y="828099"/>
                                            <a:pt x="0" y="828092"/>
                                          </a:cubicBezTo>
                                          <a:cubicBezTo>
                                            <a:pt x="0" y="370749"/>
                                            <a:pt x="370749" y="0"/>
                                            <a:pt x="828092" y="0"/>
                                          </a:cubicBezTo>
                                          <a:close/>
                                        </a:path>
                                      </a:pathLst>
                                    </a:custGeom>
                                    <a:solidFill>
                                      <a:srgbClr val="ED7D31"/>
                                    </a:solidFill>
                                    <a:ln>
                                      <a:noFill/>
                                    </a:ln>
                                  </wps:spPr>
                                  <wps:txbx>
                                    <w:txbxContent>
                                      <w:p w14:paraId="6575BB72" w14:textId="77777777" w:rsidR="00EA52B2" w:rsidRDefault="00EA52B2">
                                        <w:pPr>
                                          <w:textDirection w:val="btLr"/>
                                          <w:rPr>
                                            <w:rFonts w:hint="eastAsia"/>
                                          </w:rPr>
                                        </w:pPr>
                                      </w:p>
                                    </w:txbxContent>
                                  </wps:txbx>
                                  <wps:bodyPr spcFirstLastPara="1" wrap="square" lIns="91425" tIns="91425" rIns="91425" bIns="91425" anchor="ctr" anchorCtr="0">
                                    <a:noAutofit/>
                                  </wps:bodyPr>
                                </wps:wsp>
                              </wpg:grpSp>
                              <wps:wsp>
                                <wps:cNvPr id="10" name="手繪多邊形: 圖案 10"/>
                                <wps:cNvSpPr/>
                                <wps:spPr>
                                  <a:xfrm>
                                    <a:off x="1943254" y="2126638"/>
                                    <a:ext cx="294424" cy="1356008"/>
                                  </a:xfrm>
                                  <a:custGeom>
                                    <a:avLst/>
                                    <a:gdLst/>
                                    <a:ahLst/>
                                    <a:cxnLst/>
                                    <a:rect l="l" t="t" r="r" b="b"/>
                                    <a:pathLst>
                                      <a:path w="294424" h="1356008" extrusionOk="0">
                                        <a:moveTo>
                                          <a:pt x="147212" y="0"/>
                                        </a:moveTo>
                                        <a:lnTo>
                                          <a:pt x="147212" y="0"/>
                                        </a:lnTo>
                                        <a:cubicBezTo>
                                          <a:pt x="228515" y="0"/>
                                          <a:pt x="294424" y="65909"/>
                                          <a:pt x="294424" y="147212"/>
                                        </a:cubicBezTo>
                                        <a:lnTo>
                                          <a:pt x="294424" y="1356008"/>
                                        </a:lnTo>
                                        <a:lnTo>
                                          <a:pt x="0" y="1356008"/>
                                        </a:lnTo>
                                        <a:lnTo>
                                          <a:pt x="0" y="147212"/>
                                        </a:lnTo>
                                        <a:cubicBezTo>
                                          <a:pt x="0" y="65909"/>
                                          <a:pt x="65909" y="0"/>
                                          <a:pt x="147212" y="0"/>
                                        </a:cubicBezTo>
                                        <a:close/>
                                      </a:path>
                                    </a:pathLst>
                                  </a:custGeom>
                                  <a:solidFill>
                                    <a:srgbClr val="548235"/>
                                  </a:solidFill>
                                  <a:ln>
                                    <a:noFill/>
                                  </a:ln>
                                </wps:spPr>
                                <wps:txbx>
                                  <w:txbxContent>
                                    <w:p w14:paraId="026A78B5" w14:textId="77777777" w:rsidR="00EA52B2" w:rsidRDefault="00EA52B2">
                                      <w:pPr>
                                        <w:textDirection w:val="btLr"/>
                                        <w:rPr>
                                          <w:rFonts w:hint="eastAsia"/>
                                        </w:rPr>
                                      </w:pPr>
                                    </w:p>
                                  </w:txbxContent>
                                </wps:txbx>
                                <wps:bodyPr spcFirstLastPara="1" wrap="square" lIns="91425" tIns="91425" rIns="91425" bIns="91425" anchor="ctr" anchorCtr="0">
                                  <a:noAutofit/>
                                </wps:bodyPr>
                              </wps:wsp>
                            </wpg:grpSp>
                            <wps:wsp>
                              <wps:cNvPr id="11" name="矩形 11"/>
                              <wps:cNvSpPr/>
                              <wps:spPr>
                                <a:xfrm>
                                  <a:off x="8266" y="6846"/>
                                  <a:ext cx="1979" cy="958"/>
                                </a:xfrm>
                                <a:prstGeom prst="rect">
                                  <a:avLst/>
                                </a:prstGeom>
                                <a:noFill/>
                                <a:ln>
                                  <a:noFill/>
                                </a:ln>
                              </wps:spPr>
                              <wps:txbx>
                                <w:txbxContent>
                                  <w:p w14:paraId="6B7F778D"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VR數位科技</w:t>
                                    </w:r>
                                  </w:p>
                                  <w:p w14:paraId="782E5CD8" w14:textId="77777777" w:rsidR="00B75177" w:rsidRDefault="00D474C3">
                                    <w:pPr>
                                      <w:jc w:val="center"/>
                                      <w:textDirection w:val="btLr"/>
                                      <w:rPr>
                                        <w:rFonts w:ascii="Adobe 繁黑體 Std B" w:eastAsia="Adobe 繁黑體 Std B" w:hAnsi="Adobe 繁黑體 Std B" w:cs="Adobe 繁黑體 Std B"/>
                                        <w:b/>
                                        <w:color w:val="FFFFFF" w:themeColor="background1"/>
                                        <w:sz w:val="18"/>
                                      </w:rPr>
                                    </w:pPr>
                                    <w:r w:rsidRPr="00B75177">
                                      <w:rPr>
                                        <w:rFonts w:ascii="Adobe 繁黑體 Std B" w:eastAsia="Adobe 繁黑體 Std B" w:hAnsi="Adobe 繁黑體 Std B" w:cs="Adobe 繁黑體 Std B"/>
                                        <w:b/>
                                        <w:color w:val="FFFFFF" w:themeColor="background1"/>
                                        <w:sz w:val="18"/>
                                      </w:rPr>
                                      <w:t>融入教學/</w:t>
                                    </w:r>
                                  </w:p>
                                  <w:p w14:paraId="5169FE01" w14:textId="7057ED0F"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研究/推廣</w:t>
                                    </w:r>
                                  </w:p>
                                </w:txbxContent>
                              </wps:txbx>
                              <wps:bodyPr spcFirstLastPara="1" wrap="square" lIns="91425" tIns="45700" rIns="91425" bIns="45700" anchor="t" anchorCtr="0">
                                <a:noAutofit/>
                              </wps:bodyPr>
                            </wps:wsp>
                          </wpg:grpSp>
                          <wps:wsp>
                            <wps:cNvPr id="12" name="矩形 12"/>
                            <wps:cNvSpPr/>
                            <wps:spPr>
                              <a:xfrm>
                                <a:off x="7270" y="4828"/>
                                <a:ext cx="1293" cy="687"/>
                              </a:xfrm>
                              <a:prstGeom prst="rect">
                                <a:avLst/>
                              </a:prstGeom>
                              <a:noFill/>
                              <a:ln>
                                <a:noFill/>
                              </a:ln>
                            </wps:spPr>
                            <wps:txbx>
                              <w:txbxContent>
                                <w:p w14:paraId="0AFF30E7"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正向心理</w:t>
                                  </w:r>
                                </w:p>
                                <w:p w14:paraId="7B03CB0E"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軟硬體建設</w:t>
                                  </w:r>
                                </w:p>
                              </w:txbxContent>
                            </wps:txbx>
                            <wps:bodyPr spcFirstLastPara="1" wrap="square" lIns="91425" tIns="45700" rIns="91425" bIns="45700" anchor="t" anchorCtr="0">
                              <a:noAutofit/>
                            </wps:bodyPr>
                          </wps:wsp>
                        </wpg:grpSp>
                        <wps:wsp>
                          <wps:cNvPr id="13" name="矩形 13"/>
                          <wps:cNvSpPr/>
                          <wps:spPr>
                            <a:xfrm>
                              <a:off x="9657" y="4793"/>
                              <a:ext cx="1423" cy="958"/>
                            </a:xfrm>
                            <a:prstGeom prst="rect">
                              <a:avLst/>
                            </a:prstGeom>
                            <a:noFill/>
                            <a:ln>
                              <a:noFill/>
                            </a:ln>
                          </wps:spPr>
                          <wps:txbx>
                            <w:txbxContent>
                              <w:p w14:paraId="06655226"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VR數位科技</w:t>
                                </w:r>
                              </w:p>
                              <w:p w14:paraId="780D3499"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媒材/方案</w:t>
                                </w:r>
                              </w:p>
                              <w:p w14:paraId="2DA7C5A6"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研發</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BFA8A1C" id="群組 48" o:spid="_x0000_s1026" style="position:absolute;left:0;text-align:left;margin-left:112.55pt;margin-top:11.35pt;width:243pt;height:157.15pt;z-index:251658240;mso-width-relative:margin;mso-height-relative:margin" coordorigin="41527,27052" coordsize="23573,1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">
                <v:group id="群組 1" o:spid="_x0000_s1027" style="position:absolute;left:41527;top:27052;width:23573;height:19726" coordorigin="7588,3262" coordsize="3712,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left:7855;top:3541;width:3225;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437FE2A" w14:textId="77777777" w:rsidR="00EA52B2" w:rsidRDefault="00EA52B2">
                          <w:pPr>
                            <w:textDirection w:val="btLr"/>
                            <w:rPr>
                              <w:rFonts w:hint="eastAsia"/>
                            </w:rPr>
                          </w:pPr>
                        </w:p>
                      </w:txbxContent>
                    </v:textbox>
                  </v:rect>
                  <v:group id="群組 3" o:spid="_x0000_s1029" style="position:absolute;left:7588;top:3262;width:3712;height:3107" coordorigin="7003,3262" coordsize="3712,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群組 4" o:spid="_x0000_s1030" style="position:absolute;left:7003;top:3262;width:3712;height:3107" coordorigin="7414,6282" coordsize="3712,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31" style="position:absolute;left:7414;top:6282;width:3712;height:3107" coordorigin="-2993,-3429" coordsize="47575,3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群組 6" o:spid="_x0000_s1032" style="position:absolute;left:-2993;top:-3429;width:47574;height:35473" coordorigin="-2993,-3429" coordsize="47575,3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手繪多邊形: 圖案 7" o:spid="_x0000_s1033" style="position:absolute;left:12459;width:16561;height:16562;rotation:-2974354fd;visibility:visible;mso-wrap-style:square;v-text-anchor:middle" coordsize="1656185,16561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" adj="-11796480,,5400" path="m828092,r1,l1656184,r,828072l1656185,828092v,457343,-370749,828092,-828092,828092l828092,1656184r-828091,l1,828112v-1,-7,-1,-13,-1,-20c,370749,370749,,828092,xe" fillcolor="#4472c4" stroked="f">
                            <v:stroke joinstyle="miter"/>
                            <v:formulas/>
                            <v:path arrowok="t" o:extrusionok="f" o:connecttype="custom" textboxrect="0,0,1656185,1656184"/>
                            <v:textbox inset="2.53958mm,2.53958mm,2.53958mm,2.53958mm">
                              <w:txbxContent>
                                <w:p w14:paraId="67D8E0F0" w14:textId="77777777" w:rsidR="00EA52B2" w:rsidRDefault="00EA52B2">
                                  <w:pPr>
                                    <w:textDirection w:val="btLr"/>
                                    <w:rPr>
                                      <w:rFonts w:hint="eastAsia"/>
                                    </w:rPr>
                                  </w:pPr>
                                </w:p>
                              </w:txbxContent>
                            </v:textbox>
                          </v:shape>
                          <v:shape id="手繪多邊形: 圖案 8" o:spid="_x0000_s1034" style="position:absolute;left:24589;top:12052;width:16562;height:16562;rotation:45;visibility:visible;mso-wrap-style:square;v-text-anchor:middle" coordsize="1656185,16561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" adj="-11796480,,5400" path="m828092,r1,l1656184,r,828072l1656185,828092v,457343,-370749,828092,-828092,828092l828092,1656184r-828091,l1,828112v-1,-7,-1,-13,-1,-20c,370749,370749,,828092,xe" fillcolor="#ffc000" stroked="f">
                            <v:stroke joinstyle="miter"/>
                            <v:formulas/>
                            <v:path arrowok="t" o:extrusionok="f" o:connecttype="custom" textboxrect="0,0,1656185,1656184"/>
                            <v:textbox inset="2.53958mm,2.53958mm,2.53958mm,2.53958mm">
                              <w:txbxContent>
                                <w:p w14:paraId="052960AC" w14:textId="77777777" w:rsidR="00EA52B2" w:rsidRDefault="00EA52B2">
                                  <w:pPr>
                                    <w:textDirection w:val="btLr"/>
                                    <w:rPr>
                                      <w:rFonts w:hint="eastAsia"/>
                                    </w:rPr>
                                  </w:pPr>
                                </w:p>
                              </w:txbxContent>
                            </v:textbox>
                          </v:shape>
                          <v:shape id="手繪多邊形: 圖案 9" o:spid="_x0000_s1035" style="position:absolute;left:436;top:12052;width:16562;height:16562;rotation:45;visibility:visible;mso-wrap-style:square;v-text-anchor:middle" coordsize="1656185,16561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" adj="-11796480,,5400" path="m828092,r1,l1656184,r,828072l1656185,828092v,457343,-370749,828092,-828092,828092l828092,1656184r-828091,l1,828112v-1,-7,-1,-13,-1,-20c,370749,370749,,828092,xe" fillcolor="#ed7d31" stroked="f">
                            <v:stroke joinstyle="miter"/>
                            <v:formulas/>
                            <v:path arrowok="t" o:extrusionok="f" o:connecttype="custom" textboxrect="0,0,1656185,1656184"/>
                            <v:textbox inset="2.53958mm,2.53958mm,2.53958mm,2.53958mm">
                              <w:txbxContent>
                                <w:p w14:paraId="6575BB72" w14:textId="77777777" w:rsidR="00EA52B2" w:rsidRDefault="00EA52B2">
                                  <w:pPr>
                                    <w:textDirection w:val="btLr"/>
                                    <w:rPr>
                                      <w:rFonts w:hint="eastAsia"/>
                                    </w:rPr>
                                  </w:pPr>
                                </w:p>
                              </w:txbxContent>
                            </v:textbox>
                          </v:shape>
                        </v:group>
                        <v:shape id="手繪多邊形: 圖案 10" o:spid="_x0000_s1036" style="position:absolute;left:19432;top:21266;width:2944;height:13560;visibility:visible;mso-wrap-style:square;v-text-anchor:middle" coordsize="294424,1356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" adj="-11796480,,5400" path="m147212,r,c228515,,294424,65909,294424,147212r,1208796l,1356008,,147212c,65909,65909,,147212,xe" fillcolor="#548235" stroked="f">
                          <v:stroke joinstyle="miter"/>
                          <v:formulas/>
                          <v:path arrowok="t" o:extrusionok="f" o:connecttype="custom" textboxrect="0,0,294424,1356008"/>
                          <v:textbox inset="2.53958mm,2.53958mm,2.53958mm,2.53958mm">
                            <w:txbxContent>
                              <w:p w14:paraId="026A78B5" w14:textId="77777777" w:rsidR="00EA52B2" w:rsidRDefault="00EA52B2">
                                <w:pPr>
                                  <w:textDirection w:val="btLr"/>
                                  <w:rPr>
                                    <w:rFonts w:hint="eastAsia"/>
                                  </w:rPr>
                                </w:pPr>
                              </w:p>
                            </w:txbxContent>
                          </v:textbox>
                        </v:shape>
                      </v:group>
                      <v:rect id="矩形 11" o:spid="_x0000_s1037" style="position:absolute;left:8266;top:6846;width:1979;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6B7F778D"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VR</w:t>
                              </w:r>
                              <w:r w:rsidRPr="00B75177">
                                <w:rPr>
                                  <w:rFonts w:ascii="Adobe 繁黑體 Std B" w:eastAsia="Adobe 繁黑體 Std B" w:hAnsi="Adobe 繁黑體 Std B" w:cs="Adobe 繁黑體 Std B"/>
                                  <w:b/>
                                  <w:color w:val="FFFFFF" w:themeColor="background1"/>
                                  <w:sz w:val="18"/>
                                </w:rPr>
                                <w:t>數位科技</w:t>
                              </w:r>
                            </w:p>
                            <w:p w14:paraId="782E5CD8" w14:textId="77777777" w:rsidR="00B75177" w:rsidRDefault="00D474C3">
                              <w:pPr>
                                <w:jc w:val="center"/>
                                <w:textDirection w:val="btLr"/>
                                <w:rPr>
                                  <w:rFonts w:ascii="Adobe 繁黑體 Std B" w:eastAsia="Adobe 繁黑體 Std B" w:hAnsi="Adobe 繁黑體 Std B" w:cs="Adobe 繁黑體 Std B"/>
                                  <w:b/>
                                  <w:color w:val="FFFFFF" w:themeColor="background1"/>
                                  <w:sz w:val="18"/>
                                </w:rPr>
                              </w:pPr>
                              <w:r w:rsidRPr="00B75177">
                                <w:rPr>
                                  <w:rFonts w:ascii="Adobe 繁黑體 Std B" w:eastAsia="Adobe 繁黑體 Std B" w:hAnsi="Adobe 繁黑體 Std B" w:cs="Adobe 繁黑體 Std B"/>
                                  <w:b/>
                                  <w:color w:val="FFFFFF" w:themeColor="background1"/>
                                  <w:sz w:val="18"/>
                                </w:rPr>
                                <w:t>融入教學/</w:t>
                              </w:r>
                            </w:p>
                            <w:p w14:paraId="5169FE01" w14:textId="7057ED0F"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研究/推廣</w:t>
                              </w:r>
                            </w:p>
                          </w:txbxContent>
                        </v:textbox>
                      </v:rect>
                    </v:group>
                    <v:rect id="矩形 12" o:spid="_x0000_s1038" style="position:absolute;left:7270;top:4828;width:1293;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0AFF30E7"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正向心理</w:t>
                            </w:r>
                          </w:p>
                          <w:p w14:paraId="7B03CB0E"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軟硬體建設</w:t>
                            </w:r>
                          </w:p>
                        </w:txbxContent>
                      </v:textbox>
                    </v:rect>
                  </v:group>
                  <v:rect id="矩形 13" o:spid="_x0000_s1039" style="position:absolute;left:9657;top:4793;width:1423;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06655226"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VR</w:t>
                          </w:r>
                          <w:r w:rsidRPr="00B75177">
                            <w:rPr>
                              <w:rFonts w:ascii="Adobe 繁黑體 Std B" w:eastAsia="Adobe 繁黑體 Std B" w:hAnsi="Adobe 繁黑體 Std B" w:cs="Adobe 繁黑體 Std B"/>
                              <w:b/>
                              <w:color w:val="FFFFFF" w:themeColor="background1"/>
                              <w:sz w:val="18"/>
                            </w:rPr>
                            <w:t>數位科技</w:t>
                          </w:r>
                        </w:p>
                        <w:p w14:paraId="780D3499"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媒材/方案</w:t>
                          </w:r>
                        </w:p>
                        <w:p w14:paraId="2DA7C5A6" w14:textId="77777777" w:rsidR="00EA52B2" w:rsidRPr="00B75177" w:rsidRDefault="00D474C3">
                          <w:pPr>
                            <w:jc w:val="cente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18"/>
                            </w:rPr>
                            <w:t>研發</w:t>
                          </w:r>
                        </w:p>
                      </w:txbxContent>
                    </v:textbox>
                  </v:rect>
                </v:group>
              </v:group>
            </w:pict>
          </mc:Fallback>
        </mc:AlternateContent>
      </w:r>
    </w:p>
    <w:p w14:paraId="2141FF6D" w14:textId="26B084EA" w:rsidR="00EA52B2" w:rsidRPr="00B75177" w:rsidRDefault="00EA52B2" w:rsidP="00B75177">
      <w:pPr>
        <w:spacing w:line="360" w:lineRule="auto"/>
        <w:jc w:val="both"/>
        <w:rPr>
          <w:rFonts w:asciiTheme="minorEastAsia" w:hAnsiTheme="minorEastAsia" w:cs="Times New Roman"/>
          <w:color w:val="000000"/>
          <w:sz w:val="20"/>
          <w:szCs w:val="20"/>
        </w:rPr>
      </w:pPr>
    </w:p>
    <w:p w14:paraId="7BF0B8BC" w14:textId="77777777" w:rsidR="00EA52B2" w:rsidRPr="00B75177" w:rsidRDefault="00EA52B2" w:rsidP="00B75177">
      <w:pPr>
        <w:spacing w:line="360" w:lineRule="auto"/>
        <w:jc w:val="both"/>
        <w:rPr>
          <w:rFonts w:asciiTheme="minorEastAsia" w:hAnsiTheme="minorEastAsia" w:cs="Times New Roman"/>
          <w:sz w:val="20"/>
          <w:szCs w:val="20"/>
        </w:rPr>
      </w:pPr>
    </w:p>
    <w:p w14:paraId="5CEBF0B7" w14:textId="77777777" w:rsidR="00EA52B2" w:rsidRPr="00B75177" w:rsidRDefault="00EA52B2" w:rsidP="00B75177">
      <w:pPr>
        <w:spacing w:line="360" w:lineRule="auto"/>
        <w:jc w:val="both"/>
        <w:rPr>
          <w:rFonts w:asciiTheme="minorEastAsia" w:hAnsiTheme="minorEastAsia" w:cs="Times New Roman"/>
          <w:sz w:val="20"/>
          <w:szCs w:val="20"/>
        </w:rPr>
      </w:pPr>
    </w:p>
    <w:p w14:paraId="627E9663" w14:textId="77777777" w:rsidR="00EA52B2" w:rsidRPr="00B75177" w:rsidRDefault="00EA52B2" w:rsidP="00B75177">
      <w:pPr>
        <w:spacing w:line="360" w:lineRule="auto"/>
        <w:jc w:val="both"/>
        <w:rPr>
          <w:rFonts w:asciiTheme="minorEastAsia" w:hAnsiTheme="minorEastAsia" w:cs="Times New Roman"/>
          <w:sz w:val="20"/>
          <w:szCs w:val="20"/>
        </w:rPr>
      </w:pPr>
    </w:p>
    <w:p w14:paraId="2D5C421C" w14:textId="77777777" w:rsidR="00EA52B2" w:rsidRPr="00B75177" w:rsidRDefault="00EA52B2" w:rsidP="00B75177">
      <w:pPr>
        <w:spacing w:line="360" w:lineRule="auto"/>
        <w:jc w:val="both"/>
        <w:rPr>
          <w:rFonts w:asciiTheme="minorEastAsia" w:hAnsiTheme="minorEastAsia" w:cs="Times New Roman"/>
          <w:sz w:val="20"/>
          <w:szCs w:val="20"/>
        </w:rPr>
      </w:pPr>
    </w:p>
    <w:p w14:paraId="47610676" w14:textId="50448B2F" w:rsidR="00EA52B2" w:rsidRDefault="00EA52B2" w:rsidP="00B75177">
      <w:pPr>
        <w:spacing w:line="360" w:lineRule="auto"/>
        <w:jc w:val="both"/>
        <w:rPr>
          <w:rFonts w:asciiTheme="minorEastAsia" w:hAnsiTheme="minorEastAsia" w:cs="Times New Roman"/>
          <w:color w:val="000000"/>
          <w:sz w:val="20"/>
          <w:szCs w:val="20"/>
        </w:rPr>
      </w:pPr>
    </w:p>
    <w:p w14:paraId="709C742C" w14:textId="77777777" w:rsidR="00B75177" w:rsidRPr="00B75177" w:rsidRDefault="00B75177" w:rsidP="00B75177">
      <w:pPr>
        <w:spacing w:line="360" w:lineRule="auto"/>
        <w:jc w:val="both"/>
        <w:rPr>
          <w:rFonts w:asciiTheme="minorEastAsia" w:hAnsiTheme="minorEastAsia" w:cs="Times New Roman"/>
          <w:color w:val="000000"/>
          <w:sz w:val="20"/>
          <w:szCs w:val="20"/>
        </w:rPr>
      </w:pPr>
    </w:p>
    <w:p w14:paraId="2355F793" w14:textId="77777777" w:rsidR="00EA52B2" w:rsidRPr="00B75177" w:rsidRDefault="00EA52B2" w:rsidP="00B75177">
      <w:pPr>
        <w:spacing w:line="360" w:lineRule="auto"/>
        <w:jc w:val="both"/>
        <w:rPr>
          <w:rFonts w:asciiTheme="minorEastAsia" w:hAnsiTheme="minorEastAsia" w:cs="Times New Roman"/>
          <w:color w:val="000000"/>
          <w:sz w:val="20"/>
          <w:szCs w:val="20"/>
        </w:rPr>
      </w:pPr>
    </w:p>
    <w:p w14:paraId="340792F4" w14:textId="77777777" w:rsidR="00EA52B2" w:rsidRPr="00B75177" w:rsidRDefault="006F388E" w:rsidP="00B75177">
      <w:pPr>
        <w:spacing w:line="360" w:lineRule="auto"/>
        <w:ind w:left="185"/>
        <w:rPr>
          <w:rFonts w:asciiTheme="minorEastAsia" w:hAnsiTheme="minorEastAsia" w:cs="Times New Roman"/>
          <w:color w:val="000000"/>
          <w:sz w:val="22"/>
        </w:rPr>
      </w:pPr>
      <w:sdt>
        <w:sdtPr>
          <w:rPr>
            <w:rFonts w:asciiTheme="minorEastAsia" w:hAnsiTheme="minorEastAsia"/>
          </w:rPr>
          <w:tag w:val="goog_rdk_10"/>
          <w:id w:val="-1260901969"/>
        </w:sdtPr>
        <w:sdtEndPr/>
        <w:sdtContent>
          <w:r w:rsidR="00D474C3" w:rsidRPr="00B75177">
            <w:rPr>
              <w:rFonts w:asciiTheme="minorEastAsia" w:hAnsiTheme="minorEastAsia" w:cs="Gungsuh"/>
              <w:b/>
              <w:color w:val="000000"/>
            </w:rPr>
            <w:t xml:space="preserve">一、正向心理取向VR數位科技之媒材及方案研發 </w:t>
          </w:r>
        </w:sdtContent>
      </w:sdt>
      <w:r w:rsidR="00D474C3" w:rsidRPr="00B75177">
        <w:rPr>
          <w:rFonts w:asciiTheme="minorEastAsia" w:hAnsiTheme="minorEastAsia"/>
          <w:noProof/>
        </w:rPr>
        <mc:AlternateContent>
          <mc:Choice Requires="wpg">
            <w:drawing>
              <wp:anchor distT="0" distB="0" distL="114300" distR="114300" simplePos="0" relativeHeight="251659264" behindDoc="0" locked="0" layoutInCell="1" hidden="0" allowOverlap="1" wp14:anchorId="0F008ADC" wp14:editId="22DBC4C8">
                <wp:simplePos x="0" y="0"/>
                <wp:positionH relativeFrom="column">
                  <wp:posOffset>419100</wp:posOffset>
                </wp:positionH>
                <wp:positionV relativeFrom="paragraph">
                  <wp:posOffset>266700</wp:posOffset>
                </wp:positionV>
                <wp:extent cx="514985" cy="459105"/>
                <wp:effectExtent l="0" t="0" r="0" b="0"/>
                <wp:wrapNone/>
                <wp:docPr id="47" name="群組 47"/>
                <wp:cNvGraphicFramePr/>
                <a:graphic xmlns:a="http://schemas.openxmlformats.org/drawingml/2006/main">
                  <a:graphicData uri="http://schemas.microsoft.com/office/word/2010/wordprocessingGroup">
                    <wpg:wgp>
                      <wpg:cNvGrpSpPr/>
                      <wpg:grpSpPr>
                        <a:xfrm>
                          <a:off x="0" y="0"/>
                          <a:ext cx="514985" cy="459105"/>
                          <a:chOff x="5088508" y="3550448"/>
                          <a:chExt cx="514985" cy="459105"/>
                        </a:xfrm>
                      </wpg:grpSpPr>
                      <wpg:grpSp>
                        <wpg:cNvPr id="14" name="群組 14"/>
                        <wpg:cNvGrpSpPr/>
                        <wpg:grpSpPr>
                          <a:xfrm>
                            <a:off x="5088508" y="3550448"/>
                            <a:ext cx="514985" cy="459105"/>
                            <a:chOff x="0" y="0"/>
                            <a:chExt cx="514985" cy="459105"/>
                          </a:xfrm>
                        </wpg:grpSpPr>
                        <wps:wsp>
                          <wps:cNvPr id="15" name="矩形 15"/>
                          <wps:cNvSpPr/>
                          <wps:spPr>
                            <a:xfrm>
                              <a:off x="0" y="0"/>
                              <a:ext cx="514975" cy="459100"/>
                            </a:xfrm>
                            <a:prstGeom prst="rect">
                              <a:avLst/>
                            </a:prstGeom>
                            <a:noFill/>
                            <a:ln>
                              <a:noFill/>
                            </a:ln>
                          </wps:spPr>
                          <wps:txbx>
                            <w:txbxContent>
                              <w:p w14:paraId="3DE48646"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16" name="橢圓 16"/>
                          <wps:cNvSpPr/>
                          <wps:spPr>
                            <a:xfrm>
                              <a:off x="0" y="0"/>
                              <a:ext cx="503555" cy="459105"/>
                            </a:xfrm>
                            <a:prstGeom prst="ellipse">
                              <a:avLst/>
                            </a:prstGeom>
                            <a:solidFill>
                              <a:srgbClr val="BF9000"/>
                            </a:solidFill>
                            <a:ln>
                              <a:noFill/>
                            </a:ln>
                          </wps:spPr>
                          <wps:txbx>
                            <w:txbxContent>
                              <w:p w14:paraId="32E27939"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17" name="矩形 17"/>
                          <wps:cNvSpPr/>
                          <wps:spPr>
                            <a:xfrm>
                              <a:off x="31750" y="69850"/>
                              <a:ext cx="483235" cy="279400"/>
                            </a:xfrm>
                            <a:prstGeom prst="rect">
                              <a:avLst/>
                            </a:prstGeom>
                            <a:noFill/>
                            <a:ln>
                              <a:noFill/>
                            </a:ln>
                          </wps:spPr>
                          <wps:txbx>
                            <w:txbxContent>
                              <w:p w14:paraId="0A5B95C4"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研發</w:t>
                                </w:r>
                              </w:p>
                            </w:txbxContent>
                          </wps:txbx>
                          <wps:bodyPr spcFirstLastPara="1" wrap="square" lIns="91425" tIns="45700" rIns="91425" bIns="45700" anchor="t" anchorCtr="0">
                            <a:noAutofit/>
                          </wps:bodyPr>
                        </wps:wsp>
                      </wpg:grpSp>
                    </wpg:wgp>
                  </a:graphicData>
                </a:graphic>
              </wp:anchor>
            </w:drawing>
          </mc:Choice>
          <mc:Fallback>
            <w:pict>
              <v:group w14:anchorId="0F008ADC" id="群組 47" o:spid="_x0000_s1040" style="position:absolute;left:0;text-align:left;margin-left:33pt;margin-top:21pt;width:40.55pt;height:36.15pt;z-index:251659264" coordorigin="50885,35504" coordsize="5149,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">
                <v:group id="群組 14" o:spid="_x0000_s1041" style="position:absolute;left:50885;top:35504;width:5149;height:4591" coordsize="51498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5" o:spid="_x0000_s1042" style="position:absolute;width:514975;height:459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3DE48646" w14:textId="77777777" w:rsidR="00EA52B2" w:rsidRDefault="00EA52B2">
                          <w:pPr>
                            <w:textDirection w:val="btLr"/>
                            <w:rPr>
                              <w:rFonts w:hint="eastAsia"/>
                            </w:rPr>
                          </w:pPr>
                        </w:p>
                      </w:txbxContent>
                    </v:textbox>
                  </v:rect>
                  <v:oval id="橢圓 16" o:spid="_x0000_s1043" style="position:absolute;width:503555;height:459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" fillcolor="#bf9000" stroked="f">
                    <v:textbox inset="2.53958mm,2.53958mm,2.53958mm,2.53958mm">
                      <w:txbxContent>
                        <w:p w14:paraId="32E27939" w14:textId="77777777" w:rsidR="00EA52B2" w:rsidRDefault="00EA52B2">
                          <w:pPr>
                            <w:textDirection w:val="btLr"/>
                            <w:rPr>
                              <w:rFonts w:hint="eastAsia"/>
                            </w:rPr>
                          </w:pPr>
                        </w:p>
                      </w:txbxContent>
                    </v:textbox>
                  </v:oval>
                  <v:rect id="矩形 17" o:spid="_x0000_s1044" style="position:absolute;left:31750;top:69850;width:483235;height:279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0A5B95C4"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研發</w:t>
                          </w:r>
                        </w:p>
                      </w:txbxContent>
                    </v:textbox>
                  </v:rect>
                </v:group>
              </v:group>
            </w:pict>
          </mc:Fallback>
        </mc:AlternateContent>
      </w:r>
    </w:p>
    <w:p w14:paraId="219D583C" w14:textId="77777777" w:rsidR="00EA52B2" w:rsidRPr="00B75177" w:rsidRDefault="00EA52B2" w:rsidP="00B75177">
      <w:pPr>
        <w:widowControl/>
        <w:spacing w:line="360" w:lineRule="auto"/>
        <w:ind w:left="1526"/>
        <w:rPr>
          <w:rFonts w:asciiTheme="minorEastAsia" w:hAnsiTheme="minorEastAsia" w:cs="Times New Roman"/>
          <w:color w:val="000000"/>
          <w:sz w:val="22"/>
        </w:rPr>
      </w:pPr>
    </w:p>
    <w:p w14:paraId="6286DFAB" w14:textId="77777777" w:rsidR="00EA52B2" w:rsidRPr="00B75177" w:rsidRDefault="00EA52B2" w:rsidP="00B75177">
      <w:pPr>
        <w:widowControl/>
        <w:spacing w:line="360" w:lineRule="auto"/>
        <w:ind w:left="1526"/>
        <w:rPr>
          <w:rFonts w:asciiTheme="minorEastAsia" w:hAnsiTheme="minorEastAsia" w:cs="Times New Roman"/>
          <w:sz w:val="22"/>
        </w:rPr>
      </w:pPr>
    </w:p>
    <w:p w14:paraId="6B3F7D8F" w14:textId="77777777" w:rsidR="00EA52B2" w:rsidRPr="00B75177" w:rsidRDefault="006F388E" w:rsidP="00B75177">
      <w:pPr>
        <w:widowControl/>
        <w:spacing w:line="360" w:lineRule="auto"/>
        <w:ind w:left="709"/>
        <w:rPr>
          <w:rFonts w:asciiTheme="minorEastAsia" w:hAnsiTheme="minorEastAsia" w:cs="Times New Roman"/>
          <w:b/>
          <w:color w:val="0000FF"/>
          <w:sz w:val="22"/>
        </w:rPr>
      </w:pPr>
      <w:sdt>
        <w:sdtPr>
          <w:rPr>
            <w:rFonts w:asciiTheme="minorEastAsia" w:hAnsiTheme="minorEastAsia"/>
          </w:rPr>
          <w:tag w:val="goog_rdk_11"/>
          <w:id w:val="1729796121"/>
        </w:sdtPr>
        <w:sdtEndPr/>
        <w:sdtContent>
          <w:r w:rsidR="00D474C3" w:rsidRPr="00B75177">
            <w:rPr>
              <w:rFonts w:asciiTheme="minorEastAsia" w:hAnsiTheme="minorEastAsia" w:cs="Gungsuh"/>
              <w:b/>
              <w:color w:val="0000FF"/>
              <w:sz w:val="22"/>
              <w:u w:val="single"/>
            </w:rPr>
            <w:t>教師研發</w:t>
          </w:r>
        </w:sdtContent>
      </w:sdt>
      <w:proofErr w:type="gramStart"/>
      <w:r w:rsidR="00D474C3" w:rsidRPr="00B75177">
        <w:rPr>
          <w:rFonts w:asciiTheme="minorEastAsia" w:hAnsiTheme="minorEastAsia" w:cs="Times New Roman"/>
          <w:b/>
          <w:color w:val="000000"/>
          <w:sz w:val="22"/>
        </w:rPr>
        <w:t>—</w:t>
      </w:r>
      <w:proofErr w:type="gramEnd"/>
    </w:p>
    <w:p w14:paraId="7DC0BA00" w14:textId="77777777" w:rsidR="00EA52B2" w:rsidRPr="00B75177" w:rsidRDefault="006F388E" w:rsidP="00B75177">
      <w:pPr>
        <w:widowControl/>
        <w:spacing w:line="360" w:lineRule="auto"/>
        <w:ind w:left="709"/>
        <w:rPr>
          <w:rFonts w:asciiTheme="minorEastAsia" w:hAnsiTheme="minorEastAsia" w:cs="Times New Roman"/>
          <w:color w:val="0000FF"/>
          <w:sz w:val="22"/>
        </w:rPr>
      </w:pPr>
      <w:sdt>
        <w:sdtPr>
          <w:rPr>
            <w:rFonts w:asciiTheme="minorEastAsia" w:hAnsiTheme="minorEastAsia"/>
          </w:rPr>
          <w:tag w:val="goog_rdk_12"/>
          <w:id w:val="1508555627"/>
        </w:sdtPr>
        <w:sdtEndPr/>
        <w:sdtContent>
          <w:r w:rsidR="00D474C3" w:rsidRPr="00B75177">
            <w:rPr>
              <w:rFonts w:asciiTheme="minorEastAsia" w:hAnsiTheme="minorEastAsia" w:cs="Gungsuh"/>
              <w:color w:val="0000FF"/>
              <w:sz w:val="22"/>
            </w:rPr>
            <w:t>｢虛擬心世界 Virtual Reality｣成果影片，</w:t>
          </w:r>
        </w:sdtContent>
      </w:sdt>
      <w:hyperlink r:id="rId8">
        <w:r w:rsidR="00D474C3" w:rsidRPr="00B75177">
          <w:rPr>
            <w:rFonts w:asciiTheme="minorEastAsia" w:hAnsiTheme="minorEastAsia" w:cs="Times New Roman"/>
            <w:color w:val="0000FF"/>
            <w:sz w:val="22"/>
            <w:u w:val="single"/>
          </w:rPr>
          <w:t>https://positivepsy.nptu.edu.tw/index.php</w:t>
        </w:r>
      </w:hyperlink>
      <w:sdt>
        <w:sdtPr>
          <w:rPr>
            <w:rFonts w:asciiTheme="minorEastAsia" w:hAnsiTheme="minorEastAsia"/>
          </w:rPr>
          <w:tag w:val="goog_rdk_13"/>
          <w:id w:val="1540098437"/>
        </w:sdtPr>
        <w:sdtEndPr/>
        <w:sdtContent>
          <w:r w:rsidR="00D474C3" w:rsidRPr="00B75177">
            <w:rPr>
              <w:rFonts w:asciiTheme="minorEastAsia" w:hAnsiTheme="minorEastAsia" w:cs="Gungsuh"/>
              <w:color w:val="0000FF"/>
              <w:sz w:val="22"/>
            </w:rPr>
            <w:t>)、</w:t>
          </w:r>
        </w:sdtContent>
      </w:sdt>
    </w:p>
    <w:p w14:paraId="65AC974C" w14:textId="77777777" w:rsidR="00EA52B2" w:rsidRPr="00B75177" w:rsidRDefault="006F388E" w:rsidP="00B75177">
      <w:pPr>
        <w:widowControl/>
        <w:spacing w:line="360" w:lineRule="auto"/>
        <w:ind w:left="709"/>
        <w:rPr>
          <w:rFonts w:asciiTheme="minorEastAsia" w:hAnsiTheme="minorEastAsia" w:cs="Times New Roman"/>
          <w:color w:val="0000FF"/>
          <w:sz w:val="22"/>
        </w:rPr>
      </w:pPr>
      <w:hyperlink r:id="rId9">
        <w:r w:rsidR="00D474C3" w:rsidRPr="00B75177">
          <w:rPr>
            <w:rFonts w:asciiTheme="minorEastAsia" w:hAnsiTheme="minorEastAsia" w:cs="Times New Roman"/>
            <w:color w:val="0000FF"/>
            <w:sz w:val="22"/>
            <w:u w:val="single"/>
          </w:rPr>
          <w:t>https://positivepsy.nptu.edu.tw/p/412-1061-13237.php</w:t>
        </w:r>
      </w:hyperlink>
      <w:r w:rsidR="00D474C3" w:rsidRPr="00B75177">
        <w:rPr>
          <w:rFonts w:asciiTheme="minorEastAsia" w:hAnsiTheme="minorEastAsia" w:cs="Times New Roman"/>
          <w:color w:val="0000FF"/>
          <w:sz w:val="22"/>
        </w:rPr>
        <w:t xml:space="preserve"> </w:t>
      </w:r>
    </w:p>
    <w:p w14:paraId="29351DD8" w14:textId="77777777" w:rsidR="00EA52B2" w:rsidRPr="00B75177" w:rsidRDefault="006F388E" w:rsidP="00B75177">
      <w:pPr>
        <w:widowControl/>
        <w:numPr>
          <w:ilvl w:val="0"/>
          <w:numId w:val="3"/>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14"/>
          <w:id w:val="2129811831"/>
        </w:sdtPr>
        <w:sdtEndPr/>
        <w:sdtContent>
          <w:r w:rsidR="00D474C3" w:rsidRPr="00B75177">
            <w:rPr>
              <w:rFonts w:asciiTheme="minorEastAsia" w:hAnsiTheme="minorEastAsia" w:cs="Gungsuh"/>
              <w:color w:val="000000"/>
              <w:sz w:val="22"/>
            </w:rPr>
            <w:t>超越時空的諮商心理師：聊天機器人與遠距諮商教學資源教材(葉寶玲) (109.2-109.12)</w:t>
          </w:r>
        </w:sdtContent>
      </w:sdt>
    </w:p>
    <w:p w14:paraId="75C6BC22" w14:textId="77777777" w:rsidR="00EA52B2" w:rsidRPr="00B75177" w:rsidRDefault="006F388E" w:rsidP="00B75177">
      <w:pPr>
        <w:widowControl/>
        <w:numPr>
          <w:ilvl w:val="0"/>
          <w:numId w:val="3"/>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15"/>
          <w:id w:val="-2118521486"/>
        </w:sdtPr>
        <w:sdtEndPr/>
        <w:sdtContent>
          <w:r w:rsidR="00D474C3" w:rsidRPr="00B75177">
            <w:rPr>
              <w:rFonts w:asciiTheme="minorEastAsia" w:hAnsiTheme="minorEastAsia" w:cs="Gungsuh"/>
              <w:color w:val="000000"/>
              <w:sz w:val="22"/>
            </w:rPr>
            <w:t xml:space="preserve">VR </w:t>
          </w:r>
          <w:proofErr w:type="gramStart"/>
          <w:r w:rsidR="00D474C3" w:rsidRPr="00B75177">
            <w:rPr>
              <w:rFonts w:asciiTheme="minorEastAsia" w:hAnsiTheme="minorEastAsia" w:cs="Gungsuh"/>
              <w:color w:val="000000"/>
              <w:sz w:val="22"/>
            </w:rPr>
            <w:t>正念減壓</w:t>
          </w:r>
          <w:proofErr w:type="gramEnd"/>
          <w:r w:rsidR="00D474C3" w:rsidRPr="00B75177">
            <w:rPr>
              <w:rFonts w:asciiTheme="minorEastAsia" w:hAnsiTheme="minorEastAsia" w:cs="Gungsuh"/>
              <w:color w:val="000000"/>
              <w:sz w:val="22"/>
            </w:rPr>
            <w:t xml:space="preserve"> 8 周課程方案</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執行完 (洪菁惠) (2021.3/04～4/22)</w:t>
          </w:r>
        </w:sdtContent>
      </w:sdt>
    </w:p>
    <w:p w14:paraId="642C6E4B" w14:textId="77777777" w:rsidR="00EA52B2" w:rsidRPr="00B75177" w:rsidRDefault="006F388E" w:rsidP="00B75177">
      <w:pPr>
        <w:widowControl/>
        <w:numPr>
          <w:ilvl w:val="0"/>
          <w:numId w:val="3"/>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16"/>
          <w:id w:val="-1851246227"/>
        </w:sdtPr>
        <w:sdtEndPr/>
        <w:sdtContent>
          <w:r w:rsidR="00D474C3" w:rsidRPr="00B75177">
            <w:rPr>
              <w:rFonts w:asciiTheme="minorEastAsia" w:hAnsiTheme="minorEastAsia" w:cs="Gungsuh"/>
              <w:color w:val="000000"/>
              <w:sz w:val="22"/>
            </w:rPr>
            <w:t xml:space="preserve">VR </w:t>
          </w:r>
          <w:proofErr w:type="gramStart"/>
          <w:r w:rsidR="00D474C3" w:rsidRPr="00B75177">
            <w:rPr>
              <w:rFonts w:asciiTheme="minorEastAsia" w:hAnsiTheme="minorEastAsia" w:cs="Gungsuh"/>
              <w:color w:val="000000"/>
              <w:sz w:val="22"/>
            </w:rPr>
            <w:t>正念減壓</w:t>
          </w:r>
          <w:proofErr w:type="gramEnd"/>
          <w:r w:rsidR="00D474C3" w:rsidRPr="00B75177">
            <w:rPr>
              <w:rFonts w:asciiTheme="minorEastAsia" w:hAnsiTheme="minorEastAsia" w:cs="Gungsuh"/>
              <w:color w:val="000000"/>
              <w:sz w:val="22"/>
            </w:rPr>
            <w:t>社交焦慮治療數位媒材系列</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持續執行中 (洪菁惠)</w:t>
          </w:r>
        </w:sdtContent>
      </w:sdt>
    </w:p>
    <w:p w14:paraId="17901C86" w14:textId="77777777" w:rsidR="00EA52B2" w:rsidRPr="00B75177" w:rsidRDefault="006F388E" w:rsidP="00B75177">
      <w:pPr>
        <w:widowControl/>
        <w:numPr>
          <w:ilvl w:val="0"/>
          <w:numId w:val="3"/>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17"/>
          <w:id w:val="1417591819"/>
        </w:sdtPr>
        <w:sdtEndPr/>
        <w:sdtContent>
          <w:r w:rsidR="00D474C3" w:rsidRPr="00B75177">
            <w:rPr>
              <w:rFonts w:asciiTheme="minorEastAsia" w:hAnsiTheme="minorEastAsia" w:cs="Gungsuh"/>
              <w:color w:val="000000"/>
              <w:sz w:val="22"/>
            </w:rPr>
            <w:t>APP</w:t>
          </w:r>
          <w:proofErr w:type="gramStart"/>
          <w:r w:rsidR="00D474C3" w:rsidRPr="00B75177">
            <w:rPr>
              <w:rFonts w:asciiTheme="minorEastAsia" w:hAnsiTheme="minorEastAsia" w:cs="Gungsuh"/>
              <w:color w:val="000000"/>
              <w:sz w:val="22"/>
            </w:rPr>
            <w:t>正念靜心</w:t>
          </w:r>
          <w:proofErr w:type="gramEnd"/>
          <w:r w:rsidR="00D474C3" w:rsidRPr="00B75177">
            <w:rPr>
              <w:rFonts w:asciiTheme="minorEastAsia" w:hAnsiTheme="minorEastAsia" w:cs="Gungsuh"/>
              <w:color w:val="000000"/>
              <w:sz w:val="22"/>
            </w:rPr>
            <w:t>系列</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持續執行中 (洪菁惠)</w:t>
          </w:r>
        </w:sdtContent>
      </w:sdt>
    </w:p>
    <w:p w14:paraId="0EA2FC07" w14:textId="77777777" w:rsidR="00EA52B2" w:rsidRPr="00B75177" w:rsidRDefault="006F388E" w:rsidP="00B75177">
      <w:pPr>
        <w:widowControl/>
        <w:numPr>
          <w:ilvl w:val="0"/>
          <w:numId w:val="3"/>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18"/>
          <w:id w:val="1580247343"/>
        </w:sdtPr>
        <w:sdtEndPr/>
        <w:sdtContent>
          <w:r w:rsidR="00D474C3" w:rsidRPr="00B75177">
            <w:rPr>
              <w:rFonts w:asciiTheme="minorEastAsia" w:hAnsiTheme="minorEastAsia" w:cs="Gungsuh"/>
              <w:color w:val="000000"/>
              <w:sz w:val="22"/>
            </w:rPr>
            <w:t xml:space="preserve">VR 同理心多元文化系列 (真人圖書館) </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持續執行中 (王大維)</w:t>
          </w:r>
        </w:sdtContent>
      </w:sdt>
    </w:p>
    <w:p w14:paraId="1DAB46A0" w14:textId="77777777" w:rsidR="00EA52B2" w:rsidRPr="00B75177" w:rsidRDefault="006F388E" w:rsidP="00B75177">
      <w:pPr>
        <w:widowControl/>
        <w:numPr>
          <w:ilvl w:val="0"/>
          <w:numId w:val="3"/>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19"/>
          <w:id w:val="-944003192"/>
        </w:sdtPr>
        <w:sdtEndPr/>
        <w:sdtContent>
          <w:r w:rsidR="00D474C3" w:rsidRPr="00B75177">
            <w:rPr>
              <w:rFonts w:asciiTheme="minorEastAsia" w:hAnsiTheme="minorEastAsia" w:cs="Gungsuh"/>
              <w:color w:val="000000"/>
              <w:sz w:val="22"/>
            </w:rPr>
            <w:t>VR 誘發正負向情緒</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已執行 (羅素貞等)</w:t>
          </w:r>
        </w:sdtContent>
      </w:sdt>
    </w:p>
    <w:p w14:paraId="4EC136CD" w14:textId="77777777" w:rsidR="00EA52B2" w:rsidRPr="00B75177" w:rsidRDefault="006F388E" w:rsidP="00B75177">
      <w:pPr>
        <w:widowControl/>
        <w:numPr>
          <w:ilvl w:val="0"/>
          <w:numId w:val="3"/>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20"/>
          <w:id w:val="1575243247"/>
        </w:sdtPr>
        <w:sdtEndPr/>
        <w:sdtContent>
          <w:r w:rsidR="00D474C3" w:rsidRPr="00B75177">
            <w:rPr>
              <w:rFonts w:asciiTheme="minorEastAsia" w:hAnsiTheme="minorEastAsia" w:cs="Gungsuh"/>
              <w:color w:val="000000"/>
              <w:sz w:val="22"/>
            </w:rPr>
            <w:t>VR 誘發正負向情緒於注意力與創造力</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持續執行中 (研究生)</w:t>
          </w:r>
        </w:sdtContent>
      </w:sdt>
    </w:p>
    <w:sdt>
      <w:sdtPr>
        <w:rPr>
          <w:rFonts w:asciiTheme="minorEastAsia" w:hAnsiTheme="minorEastAsia"/>
        </w:rPr>
        <w:tag w:val="goog_rdk_21"/>
        <w:id w:val="725112660"/>
      </w:sdtPr>
      <w:sdtEndPr/>
      <w:sdtContent>
        <w:p w14:paraId="4E10A42A" w14:textId="77777777" w:rsidR="00B75177" w:rsidRPr="00B75177" w:rsidRDefault="00D474C3" w:rsidP="00B75177">
          <w:pPr>
            <w:widowControl/>
            <w:numPr>
              <w:ilvl w:val="0"/>
              <w:numId w:val="3"/>
            </w:numPr>
            <w:pBdr>
              <w:top w:val="nil"/>
              <w:left w:val="nil"/>
              <w:bottom w:val="nil"/>
              <w:right w:val="nil"/>
              <w:between w:val="nil"/>
            </w:pBdr>
            <w:spacing w:line="360" w:lineRule="auto"/>
            <w:rPr>
              <w:rFonts w:asciiTheme="minorEastAsia" w:hAnsiTheme="minorEastAsia" w:cs="Times New Roman"/>
              <w:color w:val="000000"/>
              <w:sz w:val="22"/>
            </w:rPr>
          </w:pPr>
          <w:r w:rsidRPr="00B75177">
            <w:rPr>
              <w:rFonts w:asciiTheme="minorEastAsia" w:hAnsiTheme="minorEastAsia" w:cs="Gungsuh"/>
              <w:color w:val="000000"/>
              <w:sz w:val="22"/>
            </w:rPr>
            <w:t>VR 誘發Awe情緒之探討</w:t>
          </w:r>
          <w:proofErr w:type="gramStart"/>
          <w:r w:rsidRPr="00B75177">
            <w:rPr>
              <w:rFonts w:asciiTheme="minorEastAsia" w:hAnsiTheme="minorEastAsia" w:cs="Gungsuh"/>
              <w:color w:val="000000"/>
              <w:sz w:val="22"/>
            </w:rPr>
            <w:t>—</w:t>
          </w:r>
          <w:proofErr w:type="gramEnd"/>
          <w:r w:rsidRPr="00B75177">
            <w:rPr>
              <w:rFonts w:asciiTheme="minorEastAsia" w:hAnsiTheme="minorEastAsia" w:cs="Gungsuh"/>
              <w:color w:val="000000"/>
              <w:sz w:val="22"/>
            </w:rPr>
            <w:t>持續執行中 (研究生)</w:t>
          </w:r>
        </w:p>
        <w:p w14:paraId="656025AB" w14:textId="058157C4" w:rsidR="00EA52B2" w:rsidRPr="00B75177" w:rsidRDefault="006F388E" w:rsidP="00B75177">
          <w:pPr>
            <w:widowControl/>
            <w:pBdr>
              <w:top w:val="nil"/>
              <w:left w:val="nil"/>
              <w:bottom w:val="nil"/>
              <w:right w:val="nil"/>
              <w:between w:val="nil"/>
            </w:pBdr>
            <w:spacing w:line="360" w:lineRule="auto"/>
            <w:ind w:left="960"/>
            <w:rPr>
              <w:rFonts w:asciiTheme="minorEastAsia" w:hAnsiTheme="minorEastAsia" w:cs="Times New Roman"/>
              <w:color w:val="000000"/>
              <w:sz w:val="22"/>
            </w:rPr>
          </w:pPr>
        </w:p>
      </w:sdtContent>
    </w:sdt>
    <w:p w14:paraId="3492111A" w14:textId="77777777" w:rsidR="00EA52B2" w:rsidRPr="00B75177" w:rsidRDefault="006F388E" w:rsidP="00B75177">
      <w:pPr>
        <w:widowControl/>
        <w:spacing w:line="360" w:lineRule="auto"/>
        <w:ind w:left="700"/>
        <w:rPr>
          <w:rFonts w:asciiTheme="minorEastAsia" w:hAnsiTheme="minorEastAsia" w:cs="Times New Roman"/>
          <w:color w:val="0000FF"/>
          <w:sz w:val="22"/>
        </w:rPr>
      </w:pPr>
      <w:sdt>
        <w:sdtPr>
          <w:rPr>
            <w:rFonts w:asciiTheme="minorEastAsia" w:hAnsiTheme="minorEastAsia"/>
          </w:rPr>
          <w:tag w:val="goog_rdk_22"/>
          <w:id w:val="-1961178350"/>
        </w:sdtPr>
        <w:sdtEndPr/>
        <w:sdtContent>
          <w:r w:rsidR="00D474C3" w:rsidRPr="00B75177">
            <w:rPr>
              <w:rFonts w:asciiTheme="minorEastAsia" w:hAnsiTheme="minorEastAsia" w:cs="Gungsuh"/>
              <w:b/>
              <w:color w:val="0000FF"/>
              <w:sz w:val="22"/>
              <w:u w:val="single"/>
            </w:rPr>
            <w:t>學生研發</w:t>
          </w:r>
        </w:sdtContent>
      </w:sdt>
      <w:sdt>
        <w:sdtPr>
          <w:rPr>
            <w:rFonts w:asciiTheme="minorEastAsia" w:hAnsiTheme="minorEastAsia"/>
          </w:rPr>
          <w:tag w:val="goog_rdk_23"/>
          <w:id w:val="-934738438"/>
        </w:sdtPr>
        <w:sdtEndPr/>
        <w:sdtContent>
          <w:r w:rsidR="00D474C3" w:rsidRPr="00B75177">
            <w:rPr>
              <w:rFonts w:asciiTheme="minorEastAsia" w:hAnsiTheme="minorEastAsia" w:cs="Gungsuh"/>
              <w:color w:val="0000FF"/>
              <w:sz w:val="22"/>
            </w:rPr>
            <w:t xml:space="preserve"> </w:t>
          </w:r>
          <w:proofErr w:type="gramStart"/>
          <w:r w:rsidR="00D474C3" w:rsidRPr="00B75177">
            <w:rPr>
              <w:rFonts w:asciiTheme="minorEastAsia" w:hAnsiTheme="minorEastAsia" w:cs="Gungsuh"/>
              <w:color w:val="0000FF"/>
              <w:sz w:val="22"/>
            </w:rPr>
            <w:t>–</w:t>
          </w:r>
          <w:proofErr w:type="gramEnd"/>
          <w:r w:rsidR="00D474C3" w:rsidRPr="00B75177">
            <w:rPr>
              <w:rFonts w:asciiTheme="minorEastAsia" w:hAnsiTheme="minorEastAsia" w:cs="Gungsuh"/>
              <w:color w:val="0000FF"/>
              <w:sz w:val="22"/>
            </w:rPr>
            <w:t xml:space="preserve"> 數位科技應用與心理與諮商 (大學部課程)</w:t>
          </w:r>
        </w:sdtContent>
      </w:sdt>
    </w:p>
    <w:p w14:paraId="62A6CF36" w14:textId="77777777" w:rsidR="00EA52B2" w:rsidRPr="00B75177" w:rsidRDefault="00D474C3" w:rsidP="00B75177">
      <w:pPr>
        <w:widowControl/>
        <w:spacing w:line="360" w:lineRule="auto"/>
        <w:ind w:left="700"/>
        <w:rPr>
          <w:rFonts w:asciiTheme="minorEastAsia" w:hAnsiTheme="minorEastAsia" w:cs="Times New Roman"/>
          <w:color w:val="0000FF"/>
          <w:sz w:val="22"/>
        </w:rPr>
      </w:pPr>
      <w:r w:rsidRPr="00B75177">
        <w:rPr>
          <w:rFonts w:asciiTheme="minorEastAsia" w:hAnsiTheme="minorEastAsia" w:cs="Times New Roman"/>
          <w:color w:val="0000FF"/>
          <w:sz w:val="22"/>
        </w:rPr>
        <w:t xml:space="preserve"> (https://positivepsy.nptu.edu.tw/p/412-1061-13599.php)</w:t>
      </w:r>
    </w:p>
    <w:p w14:paraId="3468305F" w14:textId="77777777" w:rsidR="00EA52B2" w:rsidRPr="00B75177" w:rsidRDefault="006F388E" w:rsidP="00B75177">
      <w:pPr>
        <w:widowControl/>
        <w:numPr>
          <w:ilvl w:val="0"/>
          <w:numId w:val="4"/>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24"/>
          <w:id w:val="-1640259258"/>
        </w:sdtPr>
        <w:sdtEndPr/>
        <w:sdtContent>
          <w:r w:rsidR="00D474C3" w:rsidRPr="00B75177">
            <w:rPr>
              <w:rFonts w:asciiTheme="minorEastAsia" w:hAnsiTheme="minorEastAsia" w:cs="Gungsuh"/>
              <w:color w:val="000000"/>
              <w:sz w:val="22"/>
            </w:rPr>
            <w:t xml:space="preserve">House </w:t>
          </w:r>
          <w:proofErr w:type="gramStart"/>
          <w:r w:rsidR="00D474C3" w:rsidRPr="00B75177">
            <w:rPr>
              <w:rFonts w:asciiTheme="minorEastAsia" w:hAnsiTheme="minorEastAsia" w:cs="Gungsuh"/>
              <w:color w:val="000000"/>
              <w:sz w:val="22"/>
            </w:rPr>
            <w:t>手帳</w:t>
          </w:r>
          <w:proofErr w:type="gramEnd"/>
          <w:r w:rsidR="00D474C3" w:rsidRPr="00B75177">
            <w:rPr>
              <w:rFonts w:asciiTheme="minorEastAsia" w:hAnsiTheme="minorEastAsia" w:cs="Gungsuh"/>
              <w:color w:val="000000"/>
              <w:sz w:val="22"/>
            </w:rPr>
            <w:t xml:space="preserve"> (陳彥均、柯如收、李彥鋒)</w:t>
          </w:r>
        </w:sdtContent>
      </w:sdt>
    </w:p>
    <w:p w14:paraId="1C14799E" w14:textId="77777777" w:rsidR="00EA52B2" w:rsidRPr="00B75177" w:rsidRDefault="006F388E" w:rsidP="00B75177">
      <w:pPr>
        <w:widowControl/>
        <w:numPr>
          <w:ilvl w:val="0"/>
          <w:numId w:val="4"/>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25"/>
          <w:id w:val="1593351841"/>
        </w:sdtPr>
        <w:sdtEndPr/>
        <w:sdtContent>
          <w:r w:rsidR="00D474C3" w:rsidRPr="00B75177">
            <w:rPr>
              <w:rFonts w:asciiTheme="minorEastAsia" w:hAnsiTheme="minorEastAsia" w:cs="Gungsuh"/>
              <w:color w:val="000000"/>
              <w:sz w:val="22"/>
            </w:rPr>
            <w:t>PET(全稱Precious Emotional Tale)  (郭芷吟、曾韵恩、陸姿瑜、葉恩孜、郝羿淳)</w:t>
          </w:r>
        </w:sdtContent>
      </w:sdt>
    </w:p>
    <w:p w14:paraId="588A525A" w14:textId="77777777" w:rsidR="00EA52B2" w:rsidRPr="00B75177" w:rsidRDefault="006F388E" w:rsidP="00B75177">
      <w:pPr>
        <w:widowControl/>
        <w:numPr>
          <w:ilvl w:val="0"/>
          <w:numId w:val="4"/>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26"/>
          <w:id w:val="-491253908"/>
        </w:sdtPr>
        <w:sdtEndPr/>
        <w:sdtContent>
          <w:proofErr w:type="spellStart"/>
          <w:r w:rsidR="00D474C3" w:rsidRPr="00B75177">
            <w:rPr>
              <w:rFonts w:asciiTheme="minorEastAsia" w:hAnsiTheme="minorEastAsia" w:cs="Gungsuh"/>
              <w:color w:val="000000"/>
              <w:sz w:val="22"/>
            </w:rPr>
            <w:t>Oceansheep</w:t>
          </w:r>
          <w:proofErr w:type="spellEnd"/>
          <w:r w:rsidR="00D474C3" w:rsidRPr="00B75177">
            <w:rPr>
              <w:rFonts w:asciiTheme="minorEastAsia" w:hAnsiTheme="minorEastAsia" w:cs="Gungsuh"/>
              <w:color w:val="000000"/>
              <w:sz w:val="22"/>
            </w:rPr>
            <w:t xml:space="preserve"> App (江逸峰、周品妤、簡淳霖、張郁伶、鄧婕)</w:t>
          </w:r>
        </w:sdtContent>
      </w:sdt>
    </w:p>
    <w:p w14:paraId="4D862A20" w14:textId="77777777" w:rsidR="00EA52B2" w:rsidRPr="00B75177" w:rsidRDefault="006F388E" w:rsidP="00B75177">
      <w:pPr>
        <w:widowControl/>
        <w:numPr>
          <w:ilvl w:val="0"/>
          <w:numId w:val="4"/>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27"/>
          <w:id w:val="-160700566"/>
        </w:sdtPr>
        <w:sdtEndPr/>
        <w:sdtContent>
          <w:proofErr w:type="spellStart"/>
          <w:r w:rsidR="00D474C3" w:rsidRPr="00B75177">
            <w:rPr>
              <w:rFonts w:asciiTheme="minorEastAsia" w:hAnsiTheme="minorEastAsia" w:cs="Gungsuh"/>
              <w:color w:val="000000"/>
              <w:sz w:val="22"/>
            </w:rPr>
            <w:t>Serendipy</w:t>
          </w:r>
          <w:proofErr w:type="spellEnd"/>
          <w:r w:rsidR="00D474C3" w:rsidRPr="00B75177">
            <w:rPr>
              <w:rFonts w:asciiTheme="minorEastAsia" w:hAnsiTheme="minorEastAsia" w:cs="Gungsuh"/>
              <w:color w:val="000000"/>
              <w:sz w:val="22"/>
            </w:rPr>
            <w:t xml:space="preserve"> App (黃可函、李貞儀、沈子耘、黃煒雯、洪宜芬)</w:t>
          </w:r>
        </w:sdtContent>
      </w:sdt>
    </w:p>
    <w:p w14:paraId="2F0AE8E4" w14:textId="77777777" w:rsidR="00EA52B2" w:rsidRPr="00B75177" w:rsidRDefault="006F388E" w:rsidP="00B75177">
      <w:pPr>
        <w:widowControl/>
        <w:numPr>
          <w:ilvl w:val="0"/>
          <w:numId w:val="4"/>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28"/>
          <w:id w:val="695504822"/>
        </w:sdtPr>
        <w:sdtEndPr/>
        <w:sdtContent>
          <w:r w:rsidR="00D474C3" w:rsidRPr="00B75177">
            <w:rPr>
              <w:rFonts w:asciiTheme="minorEastAsia" w:hAnsiTheme="minorEastAsia" w:cs="Gungsuh"/>
              <w:color w:val="000000"/>
              <w:sz w:val="22"/>
            </w:rPr>
            <w:t>松一下 (蘇</w:t>
          </w:r>
          <w:proofErr w:type="gramStart"/>
          <w:r w:rsidR="00D474C3" w:rsidRPr="00B75177">
            <w:rPr>
              <w:rFonts w:asciiTheme="minorEastAsia" w:hAnsiTheme="minorEastAsia" w:cs="Gungsuh"/>
              <w:color w:val="000000"/>
              <w:sz w:val="22"/>
            </w:rPr>
            <w:t>于婷</w:t>
          </w:r>
          <w:proofErr w:type="gramEnd"/>
          <w:r w:rsidR="00D474C3" w:rsidRPr="00B75177">
            <w:rPr>
              <w:rFonts w:asciiTheme="minorEastAsia" w:hAnsiTheme="minorEastAsia" w:cs="Gungsuh"/>
              <w:color w:val="000000"/>
              <w:sz w:val="22"/>
            </w:rPr>
            <w:t>、李</w:t>
          </w:r>
          <w:proofErr w:type="gramStart"/>
          <w:r w:rsidR="00D474C3" w:rsidRPr="00B75177">
            <w:rPr>
              <w:rFonts w:asciiTheme="minorEastAsia" w:hAnsiTheme="minorEastAsia" w:cs="Gungsuh"/>
              <w:color w:val="000000"/>
              <w:sz w:val="22"/>
            </w:rPr>
            <w:t>烊榤</w:t>
          </w:r>
          <w:proofErr w:type="gramEnd"/>
          <w:r w:rsidR="00D474C3" w:rsidRPr="00B75177">
            <w:rPr>
              <w:rFonts w:asciiTheme="minorEastAsia" w:hAnsiTheme="minorEastAsia" w:cs="Gungsuh"/>
              <w:color w:val="000000"/>
              <w:sz w:val="22"/>
            </w:rPr>
            <w:t>、陳俊宇、陳立軒)</w:t>
          </w:r>
        </w:sdtContent>
      </w:sdt>
    </w:p>
    <w:p w14:paraId="50952F72" w14:textId="77777777" w:rsidR="00EA52B2" w:rsidRPr="00B75177" w:rsidRDefault="006F388E" w:rsidP="00B75177">
      <w:pPr>
        <w:widowControl/>
        <w:numPr>
          <w:ilvl w:val="0"/>
          <w:numId w:val="4"/>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29"/>
          <w:id w:val="-1815871693"/>
        </w:sdtPr>
        <w:sdtEndPr/>
        <w:sdtContent>
          <w:r w:rsidR="00D474C3" w:rsidRPr="00B75177">
            <w:rPr>
              <w:rFonts w:asciiTheme="minorEastAsia" w:hAnsiTheme="minorEastAsia" w:cs="Gungsuh"/>
              <w:color w:val="000000"/>
              <w:sz w:val="22"/>
            </w:rPr>
            <w:t>年年天天、還有幾天 (江峻</w:t>
          </w:r>
          <w:proofErr w:type="gramStart"/>
          <w:r w:rsidR="00D474C3" w:rsidRPr="00B75177">
            <w:rPr>
              <w:rFonts w:asciiTheme="minorEastAsia" w:hAnsiTheme="minorEastAsia" w:cs="Gungsuh"/>
              <w:color w:val="000000"/>
              <w:sz w:val="22"/>
            </w:rPr>
            <w:t>溏</w:t>
          </w:r>
          <w:proofErr w:type="gramEnd"/>
          <w:r w:rsidR="00D474C3" w:rsidRPr="00B75177">
            <w:rPr>
              <w:rFonts w:asciiTheme="minorEastAsia" w:hAnsiTheme="minorEastAsia" w:cs="Gungsuh"/>
              <w:color w:val="000000"/>
              <w:sz w:val="22"/>
            </w:rPr>
            <w:t>、王</w:t>
          </w:r>
          <w:proofErr w:type="gramStart"/>
          <w:r w:rsidR="00D474C3" w:rsidRPr="00B75177">
            <w:rPr>
              <w:rFonts w:asciiTheme="minorEastAsia" w:hAnsiTheme="minorEastAsia" w:cs="Gungsuh"/>
              <w:color w:val="000000"/>
              <w:sz w:val="22"/>
            </w:rPr>
            <w:t>宥</w:t>
          </w:r>
          <w:proofErr w:type="gramEnd"/>
          <w:r w:rsidR="00D474C3" w:rsidRPr="00B75177">
            <w:rPr>
              <w:rFonts w:asciiTheme="minorEastAsia" w:hAnsiTheme="minorEastAsia" w:cs="Gungsuh"/>
              <w:color w:val="000000"/>
              <w:sz w:val="22"/>
            </w:rPr>
            <w:t>誠、郭騰泰、黃彥</w:t>
          </w:r>
          <w:proofErr w:type="gramStart"/>
          <w:r w:rsidR="00D474C3" w:rsidRPr="00B75177">
            <w:rPr>
              <w:rFonts w:asciiTheme="minorEastAsia" w:hAnsiTheme="minorEastAsia" w:cs="Gungsuh"/>
              <w:color w:val="000000"/>
              <w:sz w:val="22"/>
            </w:rPr>
            <w:t>儐</w:t>
          </w:r>
          <w:proofErr w:type="gramEnd"/>
          <w:r w:rsidR="00D474C3" w:rsidRPr="00B75177">
            <w:rPr>
              <w:rFonts w:asciiTheme="minorEastAsia" w:hAnsiTheme="minorEastAsia" w:cs="Gungsuh"/>
              <w:color w:val="000000"/>
              <w:sz w:val="22"/>
            </w:rPr>
            <w:t>)</w:t>
          </w:r>
        </w:sdtContent>
      </w:sdt>
    </w:p>
    <w:p w14:paraId="064A003C" w14:textId="77777777" w:rsidR="00EA52B2" w:rsidRPr="00B75177" w:rsidRDefault="00EA52B2" w:rsidP="00B75177">
      <w:pPr>
        <w:widowControl/>
        <w:spacing w:line="360" w:lineRule="auto"/>
        <w:ind w:left="960"/>
        <w:rPr>
          <w:rFonts w:asciiTheme="minorEastAsia" w:hAnsiTheme="minorEastAsia" w:cs="Times New Roman"/>
          <w:color w:val="000000"/>
          <w:sz w:val="22"/>
        </w:rPr>
      </w:pPr>
    </w:p>
    <w:p w14:paraId="5FF7ACC6" w14:textId="77777777" w:rsidR="00EA52B2" w:rsidRPr="00B75177" w:rsidRDefault="006F388E" w:rsidP="00B75177">
      <w:pPr>
        <w:spacing w:line="360" w:lineRule="auto"/>
        <w:ind w:left="406"/>
        <w:jc w:val="both"/>
        <w:rPr>
          <w:rFonts w:asciiTheme="minorEastAsia" w:hAnsiTheme="minorEastAsia" w:cs="Times New Roman"/>
          <w:b/>
          <w:color w:val="000000"/>
        </w:rPr>
      </w:pPr>
      <w:sdt>
        <w:sdtPr>
          <w:rPr>
            <w:rFonts w:asciiTheme="minorEastAsia" w:hAnsiTheme="minorEastAsia"/>
          </w:rPr>
          <w:tag w:val="goog_rdk_30"/>
          <w:id w:val="-943148930"/>
        </w:sdtPr>
        <w:sdtEndPr/>
        <w:sdtContent>
          <w:r w:rsidR="00D474C3" w:rsidRPr="00B75177">
            <w:rPr>
              <w:rFonts w:asciiTheme="minorEastAsia" w:hAnsiTheme="minorEastAsia" w:cs="Gungsuh"/>
              <w:b/>
              <w:color w:val="000000"/>
            </w:rPr>
            <w:t>二、數位科技融入課程教學、研究及推廣</w:t>
          </w:r>
        </w:sdtContent>
      </w:sdt>
    </w:p>
    <w:p w14:paraId="3BAC23DD" w14:textId="77777777" w:rsidR="00EA52B2" w:rsidRPr="00B75177" w:rsidRDefault="006F388E" w:rsidP="00B75177">
      <w:pPr>
        <w:spacing w:line="360" w:lineRule="auto"/>
        <w:ind w:left="406"/>
        <w:jc w:val="both"/>
        <w:rPr>
          <w:rFonts w:asciiTheme="minorEastAsia" w:hAnsiTheme="minorEastAsia" w:cs="Times New Roman"/>
          <w:b/>
          <w:color w:val="000000"/>
        </w:rPr>
      </w:pPr>
      <w:sdt>
        <w:sdtPr>
          <w:rPr>
            <w:rFonts w:asciiTheme="minorEastAsia" w:hAnsiTheme="minorEastAsia"/>
          </w:rPr>
          <w:tag w:val="goog_rdk_31"/>
          <w:id w:val="739680906"/>
        </w:sdtPr>
        <w:sdtEndPr/>
        <w:sdtContent>
          <w:r w:rsidR="00D474C3" w:rsidRPr="00B75177">
            <w:rPr>
              <w:rFonts w:asciiTheme="minorEastAsia" w:hAnsiTheme="minorEastAsia" w:cs="Gungsuh"/>
              <w:b/>
              <w:color w:val="000000"/>
            </w:rPr>
            <w:tab/>
            <w:t xml:space="preserve"> （一）數位科技融入課程教學</w:t>
          </w:r>
        </w:sdtContent>
      </w:sdt>
    </w:p>
    <w:p w14:paraId="55E89965" w14:textId="77777777" w:rsidR="00EA52B2" w:rsidRPr="00B75177" w:rsidRDefault="00D474C3" w:rsidP="00B75177">
      <w:pPr>
        <w:spacing w:line="360" w:lineRule="auto"/>
        <w:ind w:left="406"/>
        <w:jc w:val="both"/>
        <w:rPr>
          <w:rFonts w:asciiTheme="minorEastAsia" w:hAnsiTheme="minorEastAsia" w:cs="Times New Roman"/>
          <w:b/>
        </w:rPr>
      </w:pPr>
      <w:r w:rsidRPr="00B75177">
        <w:rPr>
          <w:rFonts w:asciiTheme="minorEastAsia" w:hAnsiTheme="minorEastAsia"/>
          <w:noProof/>
        </w:rPr>
        <mc:AlternateContent>
          <mc:Choice Requires="wpg">
            <w:drawing>
              <wp:anchor distT="0" distB="0" distL="114300" distR="114300" simplePos="0" relativeHeight="251660288" behindDoc="0" locked="0" layoutInCell="1" hidden="0" allowOverlap="1" wp14:anchorId="64190299" wp14:editId="2E858E89">
                <wp:simplePos x="0" y="0"/>
                <wp:positionH relativeFrom="column">
                  <wp:posOffset>419100</wp:posOffset>
                </wp:positionH>
                <wp:positionV relativeFrom="paragraph">
                  <wp:posOffset>38100</wp:posOffset>
                </wp:positionV>
                <wp:extent cx="513715" cy="459105"/>
                <wp:effectExtent l="0" t="0" r="0" b="0"/>
                <wp:wrapNone/>
                <wp:docPr id="45" name="群組 45"/>
                <wp:cNvGraphicFramePr/>
                <a:graphic xmlns:a="http://schemas.openxmlformats.org/drawingml/2006/main">
                  <a:graphicData uri="http://schemas.microsoft.com/office/word/2010/wordprocessingGroup">
                    <wpg:wgp>
                      <wpg:cNvGrpSpPr/>
                      <wpg:grpSpPr>
                        <a:xfrm>
                          <a:off x="0" y="0"/>
                          <a:ext cx="513715" cy="459105"/>
                          <a:chOff x="5089143" y="3550448"/>
                          <a:chExt cx="513715" cy="459105"/>
                        </a:xfrm>
                      </wpg:grpSpPr>
                      <wpg:grpSp>
                        <wpg:cNvPr id="18" name="群組 18"/>
                        <wpg:cNvGrpSpPr/>
                        <wpg:grpSpPr>
                          <a:xfrm>
                            <a:off x="5089143" y="3550448"/>
                            <a:ext cx="513715" cy="459105"/>
                            <a:chOff x="0" y="0"/>
                            <a:chExt cx="513715" cy="459105"/>
                          </a:xfrm>
                        </wpg:grpSpPr>
                        <wps:wsp>
                          <wps:cNvPr id="19" name="矩形 19"/>
                          <wps:cNvSpPr/>
                          <wps:spPr>
                            <a:xfrm>
                              <a:off x="0" y="0"/>
                              <a:ext cx="513700" cy="459100"/>
                            </a:xfrm>
                            <a:prstGeom prst="rect">
                              <a:avLst/>
                            </a:prstGeom>
                            <a:noFill/>
                            <a:ln>
                              <a:noFill/>
                            </a:ln>
                          </wps:spPr>
                          <wps:txbx>
                            <w:txbxContent>
                              <w:p w14:paraId="222F89F2"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20" name="橢圓 20"/>
                          <wps:cNvSpPr/>
                          <wps:spPr>
                            <a:xfrm>
                              <a:off x="0" y="0"/>
                              <a:ext cx="503555" cy="459105"/>
                            </a:xfrm>
                            <a:prstGeom prst="ellipse">
                              <a:avLst/>
                            </a:prstGeom>
                            <a:solidFill>
                              <a:srgbClr val="BF9000"/>
                            </a:solidFill>
                            <a:ln>
                              <a:noFill/>
                            </a:ln>
                          </wps:spPr>
                          <wps:txbx>
                            <w:txbxContent>
                              <w:p w14:paraId="6934C0E9"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21" name="矩形 21"/>
                          <wps:cNvSpPr/>
                          <wps:spPr>
                            <a:xfrm>
                              <a:off x="30480" y="76200"/>
                              <a:ext cx="483235" cy="279400"/>
                            </a:xfrm>
                            <a:prstGeom prst="rect">
                              <a:avLst/>
                            </a:prstGeom>
                            <a:noFill/>
                            <a:ln>
                              <a:noFill/>
                            </a:ln>
                          </wps:spPr>
                          <wps:txbx>
                            <w:txbxContent>
                              <w:p w14:paraId="5F96D0E3"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教學</w:t>
                                </w:r>
                              </w:p>
                            </w:txbxContent>
                          </wps:txbx>
                          <wps:bodyPr spcFirstLastPara="1" wrap="square" lIns="91425" tIns="45700" rIns="91425" bIns="45700" anchor="t" anchorCtr="0">
                            <a:noAutofit/>
                          </wps:bodyPr>
                        </wps:wsp>
                      </wpg:grpSp>
                    </wpg:wgp>
                  </a:graphicData>
                </a:graphic>
              </wp:anchor>
            </w:drawing>
          </mc:Choice>
          <mc:Fallback>
            <w:pict>
              <v:group w14:anchorId="64190299" id="群組 45" o:spid="_x0000_s1045" style="position:absolute;left:0;text-align:left;margin-left:33pt;margin-top:3pt;width:40.45pt;height:36.15pt;z-index:251660288" coordorigin="50891,35504" coordsize="5137,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">
                <v:group id="群組 18" o:spid="_x0000_s1046" style="position:absolute;left:50891;top:35504;width:5137;height:4591" coordsize="51371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矩形 19" o:spid="_x0000_s1047" style="position:absolute;width:513700;height:459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222F89F2" w14:textId="77777777" w:rsidR="00EA52B2" w:rsidRDefault="00EA52B2">
                          <w:pPr>
                            <w:textDirection w:val="btLr"/>
                            <w:rPr>
                              <w:rFonts w:hint="eastAsia"/>
                            </w:rPr>
                          </w:pPr>
                        </w:p>
                      </w:txbxContent>
                    </v:textbox>
                  </v:rect>
                  <v:oval id="橢圓 20" o:spid="_x0000_s1048" style="position:absolute;width:503555;height:459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" fillcolor="#bf9000" stroked="f">
                    <v:textbox inset="2.53958mm,2.53958mm,2.53958mm,2.53958mm">
                      <w:txbxContent>
                        <w:p w14:paraId="6934C0E9" w14:textId="77777777" w:rsidR="00EA52B2" w:rsidRDefault="00EA52B2">
                          <w:pPr>
                            <w:textDirection w:val="btLr"/>
                            <w:rPr>
                              <w:rFonts w:hint="eastAsia"/>
                            </w:rPr>
                          </w:pPr>
                        </w:p>
                      </w:txbxContent>
                    </v:textbox>
                  </v:oval>
                  <v:rect id="矩形 21" o:spid="_x0000_s1049" style="position:absolute;left:30480;top:76200;width:483235;height:279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14:paraId="5F96D0E3"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教學</w:t>
                          </w:r>
                        </w:p>
                      </w:txbxContent>
                    </v:textbox>
                  </v:rect>
                </v:group>
              </v:group>
            </w:pict>
          </mc:Fallback>
        </mc:AlternateContent>
      </w:r>
    </w:p>
    <w:p w14:paraId="575195CD" w14:textId="77777777" w:rsidR="00EA52B2" w:rsidRPr="00B75177" w:rsidRDefault="00EA52B2" w:rsidP="00B75177">
      <w:pPr>
        <w:spacing w:line="360" w:lineRule="auto"/>
        <w:ind w:left="406"/>
        <w:jc w:val="both"/>
        <w:rPr>
          <w:rFonts w:asciiTheme="minorEastAsia" w:hAnsiTheme="minorEastAsia" w:cs="Times New Roman"/>
          <w:b/>
        </w:rPr>
      </w:pPr>
    </w:p>
    <w:p w14:paraId="6776CC6C" w14:textId="77777777" w:rsidR="00EA52B2" w:rsidRPr="00B75177" w:rsidRDefault="00D474C3" w:rsidP="00B75177">
      <w:pPr>
        <w:widowControl/>
        <w:spacing w:line="360" w:lineRule="auto"/>
        <w:ind w:left="709"/>
        <w:rPr>
          <w:rFonts w:asciiTheme="minorEastAsia" w:hAnsiTheme="minorEastAsia" w:cs="Times New Roman"/>
          <w:b/>
          <w:color w:val="0000FF"/>
          <w:sz w:val="22"/>
          <w:u w:val="single"/>
        </w:rPr>
      </w:pPr>
      <w:r w:rsidRPr="00B75177">
        <w:rPr>
          <w:rFonts w:asciiTheme="minorEastAsia" w:hAnsiTheme="minorEastAsia" w:cs="Times New Roman"/>
          <w:b/>
          <w:color w:val="0000FF"/>
          <w:sz w:val="22"/>
          <w:u w:val="single"/>
        </w:rPr>
        <w:t>110-1</w:t>
      </w:r>
    </w:p>
    <w:p w14:paraId="538D2EF7"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32"/>
          <w:id w:val="-550307656"/>
        </w:sdtPr>
        <w:sdtEndPr/>
        <w:sdtContent>
          <w:proofErr w:type="gramStart"/>
          <w:r w:rsidR="00D474C3" w:rsidRPr="00B75177">
            <w:rPr>
              <w:rFonts w:asciiTheme="minorEastAsia" w:hAnsiTheme="minorEastAsia" w:cs="Gungsuh"/>
              <w:color w:val="000000"/>
              <w:sz w:val="22"/>
            </w:rPr>
            <w:t>正念減壓</w:t>
          </w:r>
          <w:proofErr w:type="gramEnd"/>
          <w:r w:rsidR="00D474C3" w:rsidRPr="00B75177">
            <w:rPr>
              <w:rFonts w:asciiTheme="minorEastAsia" w:hAnsiTheme="minorEastAsia" w:cs="Gungsuh"/>
              <w:color w:val="000000"/>
              <w:sz w:val="22"/>
            </w:rPr>
            <w:t>與心理治療- 12人 (洪菁惠，日碩)</w:t>
          </w:r>
        </w:sdtContent>
      </w:sdt>
    </w:p>
    <w:p w14:paraId="6A4F8A80"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33"/>
          <w:id w:val="175621019"/>
        </w:sdtPr>
        <w:sdtEndPr/>
        <w:sdtContent>
          <w:proofErr w:type="gramStart"/>
          <w:r w:rsidR="00D474C3" w:rsidRPr="00B75177">
            <w:rPr>
              <w:rFonts w:asciiTheme="minorEastAsia" w:hAnsiTheme="minorEastAsia" w:cs="Gungsuh"/>
              <w:color w:val="000000"/>
              <w:sz w:val="22"/>
            </w:rPr>
            <w:t>正念與</w:t>
          </w:r>
          <w:proofErr w:type="gramEnd"/>
          <w:r w:rsidR="00D474C3" w:rsidRPr="00B75177">
            <w:rPr>
              <w:rFonts w:asciiTheme="minorEastAsia" w:hAnsiTheme="minorEastAsia" w:cs="Gungsuh"/>
              <w:color w:val="000000"/>
              <w:sz w:val="22"/>
            </w:rPr>
            <w:t>生活- 67人 (洪菁惠，大武山)</w:t>
          </w:r>
        </w:sdtContent>
      </w:sdt>
    </w:p>
    <w:p w14:paraId="0881495D"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34"/>
          <w:id w:val="-2054381355"/>
        </w:sdtPr>
        <w:sdtEndPr/>
        <w:sdtContent>
          <w:r w:rsidR="00D474C3" w:rsidRPr="00B75177">
            <w:rPr>
              <w:rFonts w:asciiTheme="minorEastAsia" w:hAnsiTheme="minorEastAsia" w:cs="Gungsuh"/>
              <w:color w:val="000000"/>
              <w:sz w:val="22"/>
            </w:rPr>
            <w:t>(</w:t>
          </w:r>
          <w:proofErr w:type="gramStart"/>
          <w:r w:rsidR="00D474C3" w:rsidRPr="00B75177">
            <w:rPr>
              <w:rFonts w:asciiTheme="minorEastAsia" w:hAnsiTheme="minorEastAsia" w:cs="Gungsuh"/>
              <w:color w:val="000000"/>
              <w:sz w:val="22"/>
            </w:rPr>
            <w:t>正念</w:t>
          </w:r>
          <w:proofErr w:type="gramEnd"/>
          <w:r w:rsidR="00D474C3" w:rsidRPr="00B75177">
            <w:rPr>
              <w:rFonts w:asciiTheme="minorEastAsia" w:hAnsiTheme="minorEastAsia" w:cs="Gungsuh"/>
              <w:color w:val="000000"/>
              <w:sz w:val="22"/>
            </w:rPr>
            <w:t>)表達性藝術治療- 39人 (洪菁惠，</w:t>
          </w:r>
          <w:proofErr w:type="gramStart"/>
          <w:r w:rsidR="00D474C3" w:rsidRPr="00B75177">
            <w:rPr>
              <w:rFonts w:asciiTheme="minorEastAsia" w:hAnsiTheme="minorEastAsia" w:cs="Gungsuh"/>
              <w:color w:val="000000"/>
              <w:sz w:val="22"/>
            </w:rPr>
            <w:t>夜碩</w:t>
          </w:r>
          <w:proofErr w:type="gramEnd"/>
          <w:r w:rsidR="00D474C3" w:rsidRPr="00B75177">
            <w:rPr>
              <w:rFonts w:asciiTheme="minorEastAsia" w:hAnsiTheme="minorEastAsia" w:cs="Gungsuh"/>
              <w:color w:val="000000"/>
              <w:sz w:val="22"/>
            </w:rPr>
            <w:t>)</w:t>
          </w:r>
        </w:sdtContent>
      </w:sdt>
    </w:p>
    <w:p w14:paraId="62E827BC"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35"/>
          <w:id w:val="1535767476"/>
        </w:sdtPr>
        <w:sdtEndPr/>
        <w:sdtContent>
          <w:r w:rsidR="00D474C3" w:rsidRPr="00B75177">
            <w:rPr>
              <w:rFonts w:asciiTheme="minorEastAsia" w:hAnsiTheme="minorEastAsia" w:cs="Gungsuh"/>
              <w:color w:val="000000"/>
              <w:sz w:val="22"/>
            </w:rPr>
            <w:t>多元文化諮商- 20人 (王大維，日/</w:t>
          </w:r>
          <w:proofErr w:type="gramStart"/>
          <w:r w:rsidR="00D474C3" w:rsidRPr="00B75177">
            <w:rPr>
              <w:rFonts w:asciiTheme="minorEastAsia" w:hAnsiTheme="minorEastAsia" w:cs="Gungsuh"/>
              <w:color w:val="000000"/>
              <w:sz w:val="22"/>
            </w:rPr>
            <w:t>夜碩</w:t>
          </w:r>
          <w:proofErr w:type="gramEnd"/>
          <w:r w:rsidR="00D474C3" w:rsidRPr="00B75177">
            <w:rPr>
              <w:rFonts w:asciiTheme="minorEastAsia" w:hAnsiTheme="minorEastAsia" w:cs="Gungsuh"/>
              <w:color w:val="000000"/>
              <w:sz w:val="22"/>
            </w:rPr>
            <w:t>)</w:t>
          </w:r>
        </w:sdtContent>
      </w:sdt>
    </w:p>
    <w:p w14:paraId="7F4944EA"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36"/>
          <w:id w:val="-1122998110"/>
        </w:sdtPr>
        <w:sdtEndPr/>
        <w:sdtContent>
          <w:r w:rsidR="00D474C3" w:rsidRPr="00B75177">
            <w:rPr>
              <w:rFonts w:asciiTheme="minorEastAsia" w:hAnsiTheme="minorEastAsia" w:cs="Gungsuh"/>
              <w:color w:val="000000"/>
              <w:sz w:val="22"/>
            </w:rPr>
            <w:t>教育心理學- (羅素貞，日碩)</w:t>
          </w:r>
        </w:sdtContent>
      </w:sdt>
    </w:p>
    <w:p w14:paraId="38E5BB3F"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37"/>
          <w:id w:val="1825158371"/>
        </w:sdtPr>
        <w:sdtEndPr/>
        <w:sdtContent>
          <w:r w:rsidR="00D474C3" w:rsidRPr="00B75177">
            <w:rPr>
              <w:rFonts w:asciiTheme="minorEastAsia" w:hAnsiTheme="minorEastAsia" w:cs="Gungsuh"/>
              <w:color w:val="000000"/>
              <w:sz w:val="22"/>
            </w:rPr>
            <w:t>服務學習[佛光講堂] - 21人 (洪菁惠，大學部)</w:t>
          </w:r>
        </w:sdtContent>
      </w:sdt>
    </w:p>
    <w:p w14:paraId="604D2BA3" w14:textId="77777777" w:rsidR="00EA52B2" w:rsidRPr="00B75177" w:rsidRDefault="00D474C3" w:rsidP="00B75177">
      <w:pPr>
        <w:widowControl/>
        <w:spacing w:line="360" w:lineRule="auto"/>
        <w:ind w:left="709"/>
        <w:rPr>
          <w:rFonts w:asciiTheme="minorEastAsia" w:hAnsiTheme="minorEastAsia" w:cs="Times New Roman"/>
          <w:b/>
          <w:color w:val="0000FF"/>
          <w:sz w:val="22"/>
          <w:u w:val="single"/>
        </w:rPr>
      </w:pPr>
      <w:r w:rsidRPr="00B75177">
        <w:rPr>
          <w:rFonts w:asciiTheme="minorEastAsia" w:hAnsiTheme="minorEastAsia" w:cs="Times New Roman"/>
          <w:b/>
          <w:color w:val="0000FF"/>
          <w:sz w:val="22"/>
          <w:u w:val="single"/>
        </w:rPr>
        <w:t>110-2</w:t>
      </w:r>
    </w:p>
    <w:p w14:paraId="0B8FFE8F"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38"/>
          <w:id w:val="-1060403416"/>
        </w:sdtPr>
        <w:sdtEndPr/>
        <w:sdtContent>
          <w:r w:rsidR="00D474C3" w:rsidRPr="00B75177">
            <w:rPr>
              <w:rFonts w:asciiTheme="minorEastAsia" w:hAnsiTheme="minorEastAsia" w:cs="Gungsuh"/>
              <w:color w:val="000000"/>
              <w:sz w:val="22"/>
            </w:rPr>
            <w:t>服務學習[佛光講堂] - 21人 (洪菁惠，大學部)</w:t>
          </w:r>
        </w:sdtContent>
      </w:sdt>
    </w:p>
    <w:p w14:paraId="2E256E78"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39"/>
          <w:id w:val="1792323333"/>
        </w:sdtPr>
        <w:sdtEndPr/>
        <w:sdtContent>
          <w:r w:rsidR="00D474C3" w:rsidRPr="00B75177">
            <w:rPr>
              <w:rFonts w:asciiTheme="minorEastAsia" w:hAnsiTheme="minorEastAsia" w:cs="Gungsuh"/>
              <w:color w:val="000000"/>
              <w:sz w:val="22"/>
            </w:rPr>
            <w:t>數位科技應用於心理與諮商</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 xml:space="preserve"> 27人(洪菁惠、洪嘉欣，大學部)</w:t>
          </w:r>
        </w:sdtContent>
      </w:sdt>
    </w:p>
    <w:p w14:paraId="6D0BC61C" w14:textId="77777777" w:rsidR="00EA52B2" w:rsidRPr="00B75177" w:rsidRDefault="00D474C3" w:rsidP="00B75177">
      <w:pPr>
        <w:widowControl/>
        <w:spacing w:line="360" w:lineRule="auto"/>
        <w:ind w:left="709"/>
        <w:rPr>
          <w:rFonts w:asciiTheme="minorEastAsia" w:hAnsiTheme="minorEastAsia" w:cs="Times New Roman"/>
          <w:b/>
          <w:color w:val="0000FF"/>
          <w:sz w:val="22"/>
          <w:u w:val="single"/>
        </w:rPr>
      </w:pPr>
      <w:r w:rsidRPr="00B75177">
        <w:rPr>
          <w:rFonts w:asciiTheme="minorEastAsia" w:hAnsiTheme="minorEastAsia" w:cs="Times New Roman"/>
          <w:b/>
          <w:color w:val="0000FF"/>
          <w:sz w:val="22"/>
          <w:u w:val="single"/>
        </w:rPr>
        <w:t>111-1/2</w:t>
      </w:r>
    </w:p>
    <w:p w14:paraId="77BC1C2D"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40"/>
          <w:id w:val="-1242104063"/>
        </w:sdtPr>
        <w:sdtEndPr/>
        <w:sdtContent>
          <w:r w:rsidR="00D474C3" w:rsidRPr="00B75177">
            <w:rPr>
              <w:rFonts w:asciiTheme="minorEastAsia" w:hAnsiTheme="minorEastAsia" w:cs="Gungsuh"/>
              <w:color w:val="000000"/>
              <w:sz w:val="22"/>
            </w:rPr>
            <w:t>性別關係與諮商專題 (王大維，日碩)</w:t>
          </w:r>
        </w:sdtContent>
      </w:sdt>
    </w:p>
    <w:p w14:paraId="0691DBDE"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41"/>
          <w:id w:val="1027140873"/>
        </w:sdtPr>
        <w:sdtEndPr/>
        <w:sdtContent>
          <w:r w:rsidR="00D474C3" w:rsidRPr="00B75177">
            <w:rPr>
              <w:rFonts w:asciiTheme="minorEastAsia" w:hAnsiTheme="minorEastAsia" w:cs="Gungsuh"/>
              <w:color w:val="000000"/>
              <w:sz w:val="22"/>
            </w:rPr>
            <w:t>正向心理治療 (洪菁惠，日碩)</w:t>
          </w:r>
        </w:sdtContent>
      </w:sdt>
    </w:p>
    <w:p w14:paraId="24AC8E52" w14:textId="77777777" w:rsidR="00EA52B2" w:rsidRPr="00B75177" w:rsidRDefault="006F388E" w:rsidP="00B75177">
      <w:pPr>
        <w:widowControl/>
        <w:numPr>
          <w:ilvl w:val="0"/>
          <w:numId w:val="6"/>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42"/>
          <w:id w:val="-604119491"/>
        </w:sdtPr>
        <w:sdtEndPr/>
        <w:sdtContent>
          <w:proofErr w:type="gramStart"/>
          <w:r w:rsidR="00D474C3" w:rsidRPr="00B75177">
            <w:rPr>
              <w:rFonts w:asciiTheme="minorEastAsia" w:hAnsiTheme="minorEastAsia" w:cs="Gungsuh"/>
              <w:color w:val="000000"/>
              <w:sz w:val="22"/>
            </w:rPr>
            <w:t>正念減壓</w:t>
          </w:r>
          <w:proofErr w:type="gramEnd"/>
          <w:r w:rsidR="00D474C3" w:rsidRPr="00B75177">
            <w:rPr>
              <w:rFonts w:asciiTheme="minorEastAsia" w:hAnsiTheme="minorEastAsia" w:cs="Gungsuh"/>
              <w:color w:val="000000"/>
              <w:sz w:val="22"/>
            </w:rPr>
            <w:t>與心理治療 (遠距課程) (洪菁惠，日碩)</w:t>
          </w:r>
        </w:sdtContent>
      </w:sdt>
    </w:p>
    <w:p w14:paraId="0ADC9BE3" w14:textId="77777777" w:rsidR="00EA52B2" w:rsidRPr="00B75177" w:rsidRDefault="00EA52B2" w:rsidP="00B75177">
      <w:pPr>
        <w:pBdr>
          <w:top w:val="nil"/>
          <w:left w:val="nil"/>
          <w:bottom w:val="nil"/>
          <w:right w:val="nil"/>
          <w:between w:val="nil"/>
        </w:pBdr>
        <w:spacing w:line="360" w:lineRule="auto"/>
        <w:ind w:left="480"/>
        <w:rPr>
          <w:rFonts w:asciiTheme="minorEastAsia" w:hAnsiTheme="minorEastAsia" w:cs="Times New Roman"/>
          <w:b/>
          <w:color w:val="000000"/>
          <w:szCs w:val="24"/>
        </w:rPr>
      </w:pPr>
    </w:p>
    <w:p w14:paraId="4C54FA81" w14:textId="77777777" w:rsidR="00EA52B2" w:rsidRPr="00B75177" w:rsidRDefault="006F388E" w:rsidP="00B75177">
      <w:pPr>
        <w:spacing w:line="360" w:lineRule="auto"/>
        <w:ind w:left="406"/>
        <w:jc w:val="both"/>
        <w:rPr>
          <w:rFonts w:asciiTheme="minorEastAsia" w:hAnsiTheme="minorEastAsia" w:cs="Times New Roman"/>
          <w:color w:val="000000"/>
        </w:rPr>
      </w:pPr>
      <w:sdt>
        <w:sdtPr>
          <w:rPr>
            <w:rFonts w:asciiTheme="minorEastAsia" w:hAnsiTheme="minorEastAsia"/>
          </w:rPr>
          <w:tag w:val="goog_rdk_43"/>
          <w:id w:val="680096064"/>
        </w:sdtPr>
        <w:sdtEndPr/>
        <w:sdtContent>
          <w:r w:rsidR="00D474C3" w:rsidRPr="00B75177">
            <w:rPr>
              <w:rFonts w:asciiTheme="minorEastAsia" w:hAnsiTheme="minorEastAsia" w:cs="Gungsuh"/>
              <w:b/>
              <w:color w:val="000000"/>
            </w:rPr>
            <w:tab/>
            <w:t xml:space="preserve"> （二）數位科技融入心理與諮商研究</w:t>
          </w:r>
        </w:sdtContent>
      </w:sdt>
    </w:p>
    <w:p w14:paraId="731AF2B0" w14:textId="77777777" w:rsidR="00EA52B2" w:rsidRPr="00B75177" w:rsidRDefault="00D474C3" w:rsidP="00B75177">
      <w:pPr>
        <w:spacing w:line="360" w:lineRule="auto"/>
        <w:ind w:left="1498"/>
        <w:jc w:val="both"/>
        <w:rPr>
          <w:rFonts w:asciiTheme="minorEastAsia" w:hAnsiTheme="minorEastAsia" w:cs="Times New Roman"/>
          <w:color w:val="000000"/>
          <w:sz w:val="22"/>
        </w:rPr>
      </w:pPr>
      <w:r w:rsidRPr="00B75177">
        <w:rPr>
          <w:rFonts w:asciiTheme="minorEastAsia" w:hAnsiTheme="minorEastAsia"/>
          <w:noProof/>
        </w:rPr>
        <mc:AlternateContent>
          <mc:Choice Requires="wpg">
            <w:drawing>
              <wp:anchor distT="0" distB="0" distL="114300" distR="114300" simplePos="0" relativeHeight="251661312" behindDoc="0" locked="0" layoutInCell="1" hidden="0" allowOverlap="1" wp14:anchorId="54B9E746" wp14:editId="7AEA4989">
                <wp:simplePos x="0" y="0"/>
                <wp:positionH relativeFrom="column">
                  <wp:posOffset>419100</wp:posOffset>
                </wp:positionH>
                <wp:positionV relativeFrom="paragraph">
                  <wp:posOffset>76200</wp:posOffset>
                </wp:positionV>
                <wp:extent cx="521335" cy="477520"/>
                <wp:effectExtent l="0" t="0" r="0" b="0"/>
                <wp:wrapNone/>
                <wp:docPr id="51" name="群組 51"/>
                <wp:cNvGraphicFramePr/>
                <a:graphic xmlns:a="http://schemas.openxmlformats.org/drawingml/2006/main">
                  <a:graphicData uri="http://schemas.microsoft.com/office/word/2010/wordprocessingGroup">
                    <wpg:wgp>
                      <wpg:cNvGrpSpPr/>
                      <wpg:grpSpPr>
                        <a:xfrm>
                          <a:off x="0" y="0"/>
                          <a:ext cx="521335" cy="477520"/>
                          <a:chOff x="5085333" y="3541240"/>
                          <a:chExt cx="521335" cy="477520"/>
                        </a:xfrm>
                      </wpg:grpSpPr>
                      <wpg:grpSp>
                        <wpg:cNvPr id="22" name="群組 22"/>
                        <wpg:cNvGrpSpPr/>
                        <wpg:grpSpPr>
                          <a:xfrm>
                            <a:off x="5085333" y="3541240"/>
                            <a:ext cx="521335" cy="477520"/>
                            <a:chOff x="0" y="0"/>
                            <a:chExt cx="521335" cy="477520"/>
                          </a:xfrm>
                        </wpg:grpSpPr>
                        <wps:wsp>
                          <wps:cNvPr id="23" name="矩形 23"/>
                          <wps:cNvSpPr/>
                          <wps:spPr>
                            <a:xfrm>
                              <a:off x="0" y="0"/>
                              <a:ext cx="521325" cy="477500"/>
                            </a:xfrm>
                            <a:prstGeom prst="rect">
                              <a:avLst/>
                            </a:prstGeom>
                            <a:noFill/>
                            <a:ln>
                              <a:noFill/>
                            </a:ln>
                          </wps:spPr>
                          <wps:txbx>
                            <w:txbxContent>
                              <w:p w14:paraId="09C98170"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24" name="橢圓 24"/>
                          <wps:cNvSpPr/>
                          <wps:spPr>
                            <a:xfrm>
                              <a:off x="0" y="0"/>
                              <a:ext cx="503555" cy="477520"/>
                            </a:xfrm>
                            <a:prstGeom prst="ellipse">
                              <a:avLst/>
                            </a:prstGeom>
                            <a:solidFill>
                              <a:srgbClr val="BF9000"/>
                            </a:solidFill>
                            <a:ln>
                              <a:noFill/>
                            </a:ln>
                          </wps:spPr>
                          <wps:txbx>
                            <w:txbxContent>
                              <w:p w14:paraId="05AA88B2"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25" name="矩形 25"/>
                          <wps:cNvSpPr/>
                          <wps:spPr>
                            <a:xfrm>
                              <a:off x="38100" y="53340"/>
                              <a:ext cx="483235" cy="279400"/>
                            </a:xfrm>
                            <a:prstGeom prst="rect">
                              <a:avLst/>
                            </a:prstGeom>
                            <a:noFill/>
                            <a:ln>
                              <a:noFill/>
                            </a:ln>
                          </wps:spPr>
                          <wps:txbx>
                            <w:txbxContent>
                              <w:p w14:paraId="2151A5BC"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研究</w:t>
                                </w:r>
                              </w:p>
                            </w:txbxContent>
                          </wps:txbx>
                          <wps:bodyPr spcFirstLastPara="1" wrap="square" lIns="91425" tIns="45700" rIns="91425" bIns="45700" anchor="t" anchorCtr="0">
                            <a:noAutofit/>
                          </wps:bodyPr>
                        </wps:wsp>
                      </wpg:grpSp>
                    </wpg:wgp>
                  </a:graphicData>
                </a:graphic>
              </wp:anchor>
            </w:drawing>
          </mc:Choice>
          <mc:Fallback>
            <w:pict>
              <v:group w14:anchorId="54B9E746" id="群組 51" o:spid="_x0000_s1050" style="position:absolute;left:0;text-align:left;margin-left:33pt;margin-top:6pt;width:41.05pt;height:37.6pt;z-index:251661312" coordorigin="50853,35412" coordsize="5213,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">
                <v:group id="群組 22" o:spid="_x0000_s1051" style="position:absolute;left:50853;top:35412;width:5213;height:4775" coordsize="521335,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矩形 23" o:spid="_x0000_s1052" style="position:absolute;width:521325;height:47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9C98170" w14:textId="77777777" w:rsidR="00EA52B2" w:rsidRDefault="00EA52B2">
                          <w:pPr>
                            <w:textDirection w:val="btLr"/>
                            <w:rPr>
                              <w:rFonts w:hint="eastAsia"/>
                            </w:rPr>
                          </w:pPr>
                        </w:p>
                      </w:txbxContent>
                    </v:textbox>
                  </v:rect>
                  <v:oval id="橢圓 24" o:spid="_x0000_s1053" style="position:absolute;width:503555;height:477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" fillcolor="#bf9000" stroked="f">
                    <v:textbox inset="2.53958mm,2.53958mm,2.53958mm,2.53958mm">
                      <w:txbxContent>
                        <w:p w14:paraId="05AA88B2" w14:textId="77777777" w:rsidR="00EA52B2" w:rsidRDefault="00EA52B2">
                          <w:pPr>
                            <w:textDirection w:val="btLr"/>
                            <w:rPr>
                              <w:rFonts w:hint="eastAsia"/>
                            </w:rPr>
                          </w:pPr>
                        </w:p>
                      </w:txbxContent>
                    </v:textbox>
                  </v:oval>
                  <v:rect id="矩形 25" o:spid="_x0000_s1054" style="position:absolute;left:38100;top:53340;width:483235;height:279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filled="f" stroked="f">
                    <v:textbox inset="2.53958mm,1.2694mm,2.53958mm,1.2694mm">
                      <w:txbxContent>
                        <w:p w14:paraId="2151A5BC"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研究</w:t>
                          </w:r>
                        </w:p>
                      </w:txbxContent>
                    </v:textbox>
                  </v:rect>
                </v:group>
              </v:group>
            </w:pict>
          </mc:Fallback>
        </mc:AlternateContent>
      </w:r>
    </w:p>
    <w:p w14:paraId="6BDD433E" w14:textId="77777777" w:rsidR="00EA52B2" w:rsidRPr="00B75177" w:rsidRDefault="00EA52B2" w:rsidP="00B75177">
      <w:pPr>
        <w:spacing w:line="360" w:lineRule="auto"/>
        <w:ind w:left="1498"/>
        <w:jc w:val="both"/>
        <w:rPr>
          <w:rFonts w:asciiTheme="minorEastAsia" w:hAnsiTheme="minorEastAsia" w:cs="Times New Roman"/>
          <w:color w:val="000000"/>
          <w:sz w:val="22"/>
        </w:rPr>
      </w:pPr>
    </w:p>
    <w:p w14:paraId="2269A4BA" w14:textId="77777777" w:rsidR="00EA52B2" w:rsidRPr="00B75177" w:rsidRDefault="00EA52B2" w:rsidP="00B75177">
      <w:pPr>
        <w:spacing w:line="360" w:lineRule="auto"/>
        <w:ind w:left="1498"/>
        <w:jc w:val="both"/>
        <w:rPr>
          <w:rFonts w:asciiTheme="minorEastAsia" w:hAnsiTheme="minorEastAsia" w:cs="Times New Roman"/>
          <w:color w:val="000000"/>
          <w:sz w:val="22"/>
        </w:rPr>
      </w:pPr>
    </w:p>
    <w:p w14:paraId="5DF44569" w14:textId="77777777" w:rsidR="00EA52B2" w:rsidRPr="00B75177" w:rsidRDefault="006F388E" w:rsidP="00B75177">
      <w:pPr>
        <w:spacing w:line="360" w:lineRule="auto"/>
        <w:ind w:left="709"/>
        <w:jc w:val="both"/>
        <w:rPr>
          <w:rFonts w:asciiTheme="minorEastAsia" w:hAnsiTheme="minorEastAsia" w:cs="Times New Roman"/>
          <w:color w:val="000000"/>
          <w:sz w:val="22"/>
        </w:rPr>
      </w:pPr>
      <w:sdt>
        <w:sdtPr>
          <w:rPr>
            <w:rFonts w:asciiTheme="minorEastAsia" w:hAnsiTheme="minorEastAsia"/>
          </w:rPr>
          <w:tag w:val="goog_rdk_44"/>
          <w:id w:val="181101863"/>
        </w:sdtPr>
        <w:sdtEndPr/>
        <w:sdtContent>
          <w:r w:rsidR="00D474C3" w:rsidRPr="00B75177">
            <w:rPr>
              <w:rFonts w:asciiTheme="minorEastAsia" w:hAnsiTheme="minorEastAsia" w:cs="Gungsuh"/>
              <w:b/>
              <w:color w:val="0000FF"/>
              <w:sz w:val="22"/>
              <w:u w:val="single"/>
            </w:rPr>
            <w:t xml:space="preserve">VR跨系專業社群 </w:t>
          </w:r>
        </w:sdtContent>
      </w:sdt>
      <w:sdt>
        <w:sdtPr>
          <w:rPr>
            <w:rFonts w:asciiTheme="minorEastAsia" w:hAnsiTheme="minorEastAsia"/>
          </w:rPr>
          <w:tag w:val="goog_rdk_45"/>
          <w:id w:val="-500812658"/>
        </w:sdtPr>
        <w:sdtEndPr/>
        <w:sdtContent>
          <w:r w:rsidR="00D474C3" w:rsidRPr="00B75177">
            <w:rPr>
              <w:rFonts w:asciiTheme="minorEastAsia" w:hAnsiTheme="minorEastAsia" w:cs="Gungsuh"/>
              <w:color w:val="000000"/>
              <w:sz w:val="22"/>
            </w:rPr>
            <w:t>(高教深耕補助計畫)</w:t>
          </w:r>
        </w:sdtContent>
      </w:sdt>
    </w:p>
    <w:p w14:paraId="7F17A63B" w14:textId="77777777" w:rsidR="00EA52B2" w:rsidRPr="00B75177" w:rsidRDefault="00D474C3" w:rsidP="00B75177">
      <w:pPr>
        <w:spacing w:line="360" w:lineRule="auto"/>
        <w:ind w:left="960" w:firstLine="32"/>
        <w:jc w:val="both"/>
        <w:rPr>
          <w:rFonts w:asciiTheme="minorEastAsia" w:hAnsiTheme="minorEastAsia" w:cs="Times New Roman"/>
          <w:color w:val="000000"/>
          <w:sz w:val="22"/>
        </w:rPr>
      </w:pPr>
      <w:r w:rsidRPr="00B75177">
        <w:rPr>
          <w:rFonts w:asciiTheme="minorEastAsia" w:hAnsiTheme="minorEastAsia" w:cs="Times New Roman"/>
          <w:b/>
          <w:color w:val="0000FF"/>
          <w:sz w:val="22"/>
          <w:u w:val="single"/>
        </w:rPr>
        <w:t>109-111</w:t>
      </w:r>
    </w:p>
    <w:p w14:paraId="49512483" w14:textId="77777777" w:rsidR="00EA52B2" w:rsidRPr="00B75177" w:rsidRDefault="006F388E" w:rsidP="00B75177">
      <w:pPr>
        <w:widowControl/>
        <w:numPr>
          <w:ilvl w:val="0"/>
          <w:numId w:val="8"/>
        </w:numPr>
        <w:pBdr>
          <w:top w:val="nil"/>
          <w:left w:val="nil"/>
          <w:bottom w:val="nil"/>
          <w:right w:val="nil"/>
          <w:between w:val="nil"/>
        </w:pBdr>
        <w:tabs>
          <w:tab w:val="left" w:pos="2127"/>
        </w:tabs>
        <w:spacing w:line="360" w:lineRule="auto"/>
        <w:rPr>
          <w:rFonts w:asciiTheme="minorEastAsia" w:hAnsiTheme="minorEastAsia" w:cs="Times New Roman"/>
          <w:color w:val="000000"/>
          <w:sz w:val="22"/>
        </w:rPr>
      </w:pPr>
      <w:sdt>
        <w:sdtPr>
          <w:rPr>
            <w:rFonts w:asciiTheme="minorEastAsia" w:hAnsiTheme="minorEastAsia"/>
          </w:rPr>
          <w:tag w:val="goog_rdk_46"/>
          <w:id w:val="1822231431"/>
        </w:sdtPr>
        <w:sdtEndPr/>
        <w:sdtContent>
          <w:r w:rsidR="00D474C3" w:rsidRPr="00B75177">
            <w:rPr>
              <w:rFonts w:asciiTheme="minorEastAsia" w:hAnsiTheme="minorEastAsia" w:cs="Gungsuh"/>
              <w:color w:val="000000"/>
              <w:sz w:val="22"/>
            </w:rPr>
            <w:t xml:space="preserve">VR應用於正向心理與諮商創新教學研發社群 (張麗麗老師帶領，跨系教師11位，補助款60,000) </w:t>
          </w:r>
        </w:sdtContent>
      </w:sdt>
    </w:p>
    <w:p w14:paraId="48F291D4" w14:textId="77777777" w:rsidR="00EA52B2" w:rsidRPr="00B75177" w:rsidRDefault="006F388E" w:rsidP="00B75177">
      <w:pPr>
        <w:numPr>
          <w:ilvl w:val="0"/>
          <w:numId w:val="8"/>
        </w:numPr>
        <w:pBdr>
          <w:top w:val="nil"/>
          <w:left w:val="nil"/>
          <w:bottom w:val="nil"/>
          <w:right w:val="nil"/>
          <w:between w:val="nil"/>
        </w:pBdr>
        <w:spacing w:line="360" w:lineRule="auto"/>
        <w:jc w:val="both"/>
        <w:rPr>
          <w:rFonts w:asciiTheme="minorEastAsia" w:hAnsiTheme="minorEastAsia" w:cs="Times New Roman"/>
          <w:color w:val="000000"/>
          <w:sz w:val="22"/>
        </w:rPr>
      </w:pPr>
      <w:sdt>
        <w:sdtPr>
          <w:rPr>
            <w:rFonts w:asciiTheme="minorEastAsia" w:hAnsiTheme="minorEastAsia"/>
          </w:rPr>
          <w:tag w:val="goog_rdk_47"/>
          <w:id w:val="-1905514858"/>
        </w:sdtPr>
        <w:sdtEndPr/>
        <w:sdtContent>
          <w:proofErr w:type="gramStart"/>
          <w:r w:rsidR="00D474C3" w:rsidRPr="00B75177">
            <w:rPr>
              <w:rFonts w:asciiTheme="minorEastAsia" w:hAnsiTheme="minorEastAsia" w:cs="Gungsuh"/>
              <w:color w:val="000000"/>
              <w:sz w:val="22"/>
            </w:rPr>
            <w:t>正念融入</w:t>
          </w:r>
          <w:proofErr w:type="gramEnd"/>
          <w:r w:rsidR="00D474C3" w:rsidRPr="00B75177">
            <w:rPr>
              <w:rFonts w:asciiTheme="minorEastAsia" w:hAnsiTheme="minorEastAsia" w:cs="Gungsuh"/>
              <w:color w:val="000000"/>
              <w:sz w:val="22"/>
            </w:rPr>
            <w:t>高等教育之創新教學研究社群 (洪菁惠老師帶領，跨系/校教師18位，補助款60,000)</w:t>
          </w:r>
        </w:sdtContent>
      </w:sdt>
    </w:p>
    <w:p w14:paraId="1CD13C7F" w14:textId="77777777" w:rsidR="00EA52B2" w:rsidRPr="00B75177" w:rsidRDefault="006F388E" w:rsidP="00B75177">
      <w:pPr>
        <w:numPr>
          <w:ilvl w:val="0"/>
          <w:numId w:val="8"/>
        </w:numPr>
        <w:pBdr>
          <w:top w:val="nil"/>
          <w:left w:val="nil"/>
          <w:bottom w:val="nil"/>
          <w:right w:val="nil"/>
          <w:between w:val="nil"/>
        </w:pBdr>
        <w:spacing w:line="360" w:lineRule="auto"/>
        <w:jc w:val="both"/>
        <w:rPr>
          <w:rFonts w:asciiTheme="minorEastAsia" w:hAnsiTheme="minorEastAsia" w:cs="Times New Roman"/>
          <w:color w:val="000000"/>
          <w:sz w:val="22"/>
        </w:rPr>
      </w:pPr>
      <w:sdt>
        <w:sdtPr>
          <w:rPr>
            <w:rFonts w:asciiTheme="minorEastAsia" w:hAnsiTheme="minorEastAsia"/>
          </w:rPr>
          <w:tag w:val="goog_rdk_48"/>
          <w:id w:val="-1791276337"/>
        </w:sdtPr>
        <w:sdtEndPr/>
        <w:sdtContent>
          <w:r w:rsidR="00D474C3" w:rsidRPr="00B75177">
            <w:rPr>
              <w:rFonts w:asciiTheme="minorEastAsia" w:hAnsiTheme="minorEastAsia" w:cs="Gungsuh"/>
              <w:color w:val="000000"/>
              <w:sz w:val="22"/>
            </w:rPr>
            <w:t xml:space="preserve">證據導向VR心理介入方案及工具研發團隊 (羅素貞老師帶領，跨系教師12位，補助款60,000) </w:t>
          </w:r>
        </w:sdtContent>
      </w:sdt>
    </w:p>
    <w:p w14:paraId="220A9CBF" w14:textId="77777777" w:rsidR="00EA52B2" w:rsidRPr="00B75177" w:rsidRDefault="006F388E" w:rsidP="00B75177">
      <w:pPr>
        <w:numPr>
          <w:ilvl w:val="0"/>
          <w:numId w:val="8"/>
        </w:numPr>
        <w:pBdr>
          <w:top w:val="nil"/>
          <w:left w:val="nil"/>
          <w:bottom w:val="nil"/>
          <w:right w:val="nil"/>
          <w:between w:val="nil"/>
        </w:pBdr>
        <w:spacing w:line="360" w:lineRule="auto"/>
        <w:jc w:val="both"/>
        <w:rPr>
          <w:rFonts w:asciiTheme="minorEastAsia" w:hAnsiTheme="minorEastAsia" w:cs="Times New Roman"/>
          <w:color w:val="000000"/>
          <w:sz w:val="22"/>
        </w:rPr>
      </w:pPr>
      <w:sdt>
        <w:sdtPr>
          <w:rPr>
            <w:rFonts w:asciiTheme="minorEastAsia" w:hAnsiTheme="minorEastAsia"/>
          </w:rPr>
          <w:tag w:val="goog_rdk_49"/>
          <w:id w:val="1013415394"/>
        </w:sdtPr>
        <w:sdtEndPr/>
        <w:sdtContent>
          <w:proofErr w:type="gramStart"/>
          <w:r w:rsidR="00D474C3" w:rsidRPr="00B75177">
            <w:rPr>
              <w:rFonts w:asciiTheme="minorEastAsia" w:hAnsiTheme="minorEastAsia" w:cs="Gungsuh"/>
              <w:color w:val="000000"/>
              <w:sz w:val="22"/>
            </w:rPr>
            <w:t>正念與</w:t>
          </w:r>
          <w:proofErr w:type="gramEnd"/>
          <w:r w:rsidR="00D474C3" w:rsidRPr="00B75177">
            <w:rPr>
              <w:rFonts w:asciiTheme="minorEastAsia" w:hAnsiTheme="minorEastAsia" w:cs="Gungsuh"/>
              <w:color w:val="000000"/>
              <w:sz w:val="22"/>
            </w:rPr>
            <w:t>科技創</w:t>
          </w:r>
          <w:proofErr w:type="gramStart"/>
          <w:r w:rsidR="00D474C3" w:rsidRPr="00B75177">
            <w:rPr>
              <w:rFonts w:asciiTheme="minorEastAsia" w:hAnsiTheme="minorEastAsia" w:cs="Gungsuh"/>
              <w:color w:val="000000"/>
              <w:sz w:val="22"/>
            </w:rPr>
            <w:t>研</w:t>
          </w:r>
          <w:proofErr w:type="gramEnd"/>
          <w:r w:rsidR="00D474C3" w:rsidRPr="00B75177">
            <w:rPr>
              <w:rFonts w:asciiTheme="minorEastAsia" w:hAnsiTheme="minorEastAsia" w:cs="Gungsuh"/>
              <w:color w:val="000000"/>
              <w:sz w:val="22"/>
            </w:rPr>
            <w:t>小組(學生自主學習社群，洪菁惠老師帶領，研究生10位，補助款20,000)</w:t>
          </w:r>
        </w:sdtContent>
      </w:sdt>
    </w:p>
    <w:p w14:paraId="0C2BFF3E" w14:textId="77777777" w:rsidR="00EA52B2" w:rsidRPr="00B75177" w:rsidRDefault="006F388E" w:rsidP="00B75177">
      <w:pPr>
        <w:numPr>
          <w:ilvl w:val="0"/>
          <w:numId w:val="8"/>
        </w:numPr>
        <w:pBdr>
          <w:top w:val="nil"/>
          <w:left w:val="nil"/>
          <w:bottom w:val="nil"/>
          <w:right w:val="nil"/>
          <w:between w:val="nil"/>
        </w:pBdr>
        <w:spacing w:line="360" w:lineRule="auto"/>
        <w:jc w:val="both"/>
        <w:rPr>
          <w:rFonts w:asciiTheme="minorEastAsia" w:hAnsiTheme="minorEastAsia" w:cs="Times New Roman"/>
          <w:color w:val="000000"/>
          <w:sz w:val="22"/>
        </w:rPr>
      </w:pPr>
      <w:sdt>
        <w:sdtPr>
          <w:rPr>
            <w:rFonts w:asciiTheme="minorEastAsia" w:hAnsiTheme="minorEastAsia"/>
          </w:rPr>
          <w:tag w:val="goog_rdk_50"/>
          <w:id w:val="-1682963241"/>
        </w:sdtPr>
        <w:sdtEndPr/>
        <w:sdtContent>
          <w:proofErr w:type="gramStart"/>
          <w:r w:rsidR="00D474C3" w:rsidRPr="00B75177">
            <w:rPr>
              <w:rFonts w:asciiTheme="minorEastAsia" w:hAnsiTheme="minorEastAsia" w:cs="Gungsuh"/>
              <w:color w:val="000000"/>
              <w:sz w:val="22"/>
            </w:rPr>
            <w:t>正念教育</w:t>
          </w:r>
          <w:proofErr w:type="gramEnd"/>
          <w:r w:rsidR="00D474C3" w:rsidRPr="00B75177">
            <w:rPr>
              <w:rFonts w:asciiTheme="minorEastAsia" w:hAnsiTheme="minorEastAsia" w:cs="Gungsuh"/>
              <w:color w:val="000000"/>
              <w:sz w:val="22"/>
            </w:rPr>
            <w:t>中心成立跨校外、院、系教師團隊約40人。</w:t>
          </w:r>
        </w:sdtContent>
      </w:sdt>
    </w:p>
    <w:p w14:paraId="0EEB9550" w14:textId="77777777" w:rsidR="00EA52B2" w:rsidRPr="00B75177" w:rsidRDefault="00EA52B2" w:rsidP="00B75177">
      <w:pPr>
        <w:widowControl/>
        <w:tabs>
          <w:tab w:val="left" w:pos="1806"/>
        </w:tabs>
        <w:spacing w:line="360" w:lineRule="auto"/>
        <w:ind w:left="709"/>
        <w:rPr>
          <w:rFonts w:asciiTheme="minorEastAsia" w:hAnsiTheme="minorEastAsia" w:cs="Times New Roman"/>
          <w:b/>
          <w:color w:val="0000FF"/>
          <w:sz w:val="22"/>
          <w:u w:val="single"/>
        </w:rPr>
      </w:pPr>
    </w:p>
    <w:p w14:paraId="7ECBE2D8" w14:textId="5FBB5F3A" w:rsidR="00EA52B2" w:rsidRPr="00B75177" w:rsidRDefault="006F388E" w:rsidP="00B75177">
      <w:pPr>
        <w:widowControl/>
        <w:tabs>
          <w:tab w:val="left" w:pos="1806"/>
        </w:tabs>
        <w:spacing w:line="360" w:lineRule="auto"/>
        <w:ind w:left="709"/>
        <w:rPr>
          <w:rFonts w:asciiTheme="minorEastAsia" w:hAnsiTheme="minorEastAsia" w:cs="Times New Roman"/>
          <w:color w:val="000000"/>
          <w:sz w:val="22"/>
          <w:u w:val="single"/>
        </w:rPr>
      </w:pPr>
      <w:sdt>
        <w:sdtPr>
          <w:rPr>
            <w:rFonts w:asciiTheme="minorEastAsia" w:hAnsiTheme="minorEastAsia"/>
          </w:rPr>
          <w:tag w:val="goog_rdk_51"/>
          <w:id w:val="-417791034"/>
        </w:sdtPr>
        <w:sdtEndPr/>
        <w:sdtContent>
          <w:r w:rsidR="00D474C3" w:rsidRPr="00B75177">
            <w:rPr>
              <w:rFonts w:asciiTheme="minorEastAsia" w:hAnsiTheme="minorEastAsia" w:cs="Gungsuh"/>
              <w:b/>
              <w:color w:val="0000FF"/>
              <w:sz w:val="22"/>
              <w:u w:val="single"/>
            </w:rPr>
            <w:t>VR創新課程</w:t>
          </w:r>
          <w:r w:rsidR="000644FA" w:rsidRPr="00B75177">
            <w:rPr>
              <w:rFonts w:asciiTheme="minorEastAsia" w:hAnsiTheme="minorEastAsia" w:cs="Gungsuh" w:hint="eastAsia"/>
              <w:b/>
              <w:color w:val="0000FF"/>
              <w:sz w:val="22"/>
              <w:u w:val="single"/>
            </w:rPr>
            <w:t>、</w:t>
          </w:r>
          <w:r w:rsidR="000644FA" w:rsidRPr="00B75177">
            <w:rPr>
              <w:rFonts w:asciiTheme="minorEastAsia" w:hAnsiTheme="minorEastAsia" w:cs="新細明體" w:hint="eastAsia"/>
              <w:b/>
              <w:color w:val="0000FF"/>
              <w:sz w:val="22"/>
              <w:u w:val="single"/>
            </w:rPr>
            <w:t>教學實踐</w:t>
          </w:r>
          <w:r w:rsidR="00D474C3" w:rsidRPr="00B75177">
            <w:rPr>
              <w:rFonts w:asciiTheme="minorEastAsia" w:hAnsiTheme="minorEastAsia" w:cs="Gungsuh"/>
              <w:b/>
              <w:color w:val="0000FF"/>
              <w:sz w:val="22"/>
              <w:u w:val="single"/>
            </w:rPr>
            <w:t>及研究計畫獲補助案</w:t>
          </w:r>
        </w:sdtContent>
      </w:sdt>
    </w:p>
    <w:p w14:paraId="6ECA6EEE" w14:textId="77777777" w:rsidR="00EA52B2" w:rsidRPr="00B75177" w:rsidRDefault="006F388E" w:rsidP="00B75177">
      <w:pPr>
        <w:widowControl/>
        <w:tabs>
          <w:tab w:val="left" w:pos="2127"/>
        </w:tabs>
        <w:spacing w:line="360" w:lineRule="auto"/>
        <w:ind w:left="993"/>
        <w:rPr>
          <w:rFonts w:asciiTheme="minorEastAsia" w:hAnsiTheme="minorEastAsia" w:cs="Times New Roman"/>
          <w:b/>
          <w:color w:val="0000FF"/>
          <w:u w:val="single"/>
        </w:rPr>
      </w:pPr>
      <w:sdt>
        <w:sdtPr>
          <w:rPr>
            <w:rFonts w:asciiTheme="minorEastAsia" w:hAnsiTheme="minorEastAsia"/>
          </w:rPr>
          <w:tag w:val="goog_rdk_52"/>
          <w:id w:val="-2132437"/>
        </w:sdtPr>
        <w:sdtEndPr/>
        <w:sdtContent>
          <w:r w:rsidR="00D474C3" w:rsidRPr="00B75177">
            <w:rPr>
              <w:rFonts w:asciiTheme="minorEastAsia" w:hAnsiTheme="minorEastAsia" w:cs="Gungsuh"/>
              <w:b/>
              <w:color w:val="0000FF"/>
              <w:u w:val="single"/>
            </w:rPr>
            <w:t>110年</w:t>
          </w:r>
        </w:sdtContent>
      </w:sdt>
    </w:p>
    <w:p w14:paraId="670E810B" w14:textId="77777777" w:rsidR="00EA52B2" w:rsidRPr="00B75177" w:rsidRDefault="006F388E" w:rsidP="00B75177">
      <w:pPr>
        <w:numPr>
          <w:ilvl w:val="0"/>
          <w:numId w:val="5"/>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53"/>
          <w:id w:val="-1565019108"/>
        </w:sdtPr>
        <w:sdtEndPr/>
        <w:sdtContent>
          <w:r w:rsidR="00D474C3" w:rsidRPr="00B75177">
            <w:rPr>
              <w:rFonts w:asciiTheme="minorEastAsia" w:hAnsiTheme="minorEastAsia" w:cs="Gungsuh"/>
              <w:color w:val="000000"/>
              <w:sz w:val="22"/>
            </w:rPr>
            <w:t>國教AI教材與教學科技</w:t>
          </w:r>
          <w:proofErr w:type="gramStart"/>
          <w:r w:rsidR="00D474C3" w:rsidRPr="00B75177">
            <w:rPr>
              <w:rFonts w:asciiTheme="minorEastAsia" w:hAnsiTheme="minorEastAsia" w:cs="Gungsuh"/>
              <w:color w:val="000000"/>
              <w:sz w:val="22"/>
            </w:rPr>
            <w:t>研發暨及系</w:t>
          </w:r>
          <w:proofErr w:type="gramEnd"/>
          <w:r w:rsidR="00D474C3" w:rsidRPr="00B75177">
            <w:rPr>
              <w:rFonts w:asciiTheme="minorEastAsia" w:hAnsiTheme="minorEastAsia" w:cs="Gungsuh"/>
              <w:color w:val="000000"/>
              <w:sz w:val="22"/>
            </w:rPr>
            <w:t>所發展特色(教育心理與輔導學系，張麗麗主持，中長程及高教深耕補助案，補助款：中長程1,580,000、高教深耕224,000 )</w:t>
          </w:r>
        </w:sdtContent>
      </w:sdt>
    </w:p>
    <w:p w14:paraId="32796215" w14:textId="77777777" w:rsidR="00EA52B2" w:rsidRPr="00B75177" w:rsidRDefault="006F388E" w:rsidP="00B75177">
      <w:pPr>
        <w:widowControl/>
        <w:numPr>
          <w:ilvl w:val="0"/>
          <w:numId w:val="5"/>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54"/>
          <w:id w:val="-294917303"/>
        </w:sdtPr>
        <w:sdtEndPr/>
        <w:sdtContent>
          <w:r w:rsidR="00D474C3" w:rsidRPr="00B75177">
            <w:rPr>
              <w:rFonts w:asciiTheme="minorEastAsia" w:hAnsiTheme="minorEastAsia" w:cs="Gungsuh"/>
              <w:color w:val="000000"/>
              <w:sz w:val="22"/>
            </w:rPr>
            <w:t>八周VR</w:t>
          </w:r>
          <w:proofErr w:type="gramStart"/>
          <w:r w:rsidR="00D474C3" w:rsidRPr="00B75177">
            <w:rPr>
              <w:rFonts w:asciiTheme="minorEastAsia" w:hAnsiTheme="minorEastAsia" w:cs="Gungsuh"/>
              <w:color w:val="000000"/>
              <w:sz w:val="22"/>
            </w:rPr>
            <w:t>正念訓練</w:t>
          </w:r>
          <w:proofErr w:type="gramEnd"/>
          <w:r w:rsidR="00D474C3" w:rsidRPr="00B75177">
            <w:rPr>
              <w:rFonts w:asciiTheme="minorEastAsia" w:hAnsiTheme="minorEastAsia" w:cs="Gungsuh"/>
              <w:color w:val="000000"/>
              <w:sz w:val="22"/>
            </w:rPr>
            <w:t>課程成效研究 (洪菁惠 &amp; 師生，國教AI計畫)</w:t>
          </w:r>
        </w:sdtContent>
      </w:sdt>
    </w:p>
    <w:p w14:paraId="75B4865C" w14:textId="77777777" w:rsidR="00EA52B2" w:rsidRPr="00B75177" w:rsidRDefault="006F388E" w:rsidP="00B75177">
      <w:pPr>
        <w:widowControl/>
        <w:numPr>
          <w:ilvl w:val="0"/>
          <w:numId w:val="5"/>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55"/>
          <w:id w:val="-858118930"/>
        </w:sdtPr>
        <w:sdtEndPr/>
        <w:sdtContent>
          <w:r w:rsidR="00D474C3" w:rsidRPr="00B75177">
            <w:rPr>
              <w:rFonts w:asciiTheme="minorEastAsia" w:hAnsiTheme="minorEastAsia" w:cs="Gungsuh"/>
              <w:color w:val="000000"/>
              <w:szCs w:val="24"/>
            </w:rPr>
            <w:t>超越時空的諮商心理師：聊天機器人與遠距諮商教學資源（葉寶玲，高教深耕補助款140,000）</w:t>
          </w:r>
        </w:sdtContent>
      </w:sdt>
    </w:p>
    <w:p w14:paraId="2993633F" w14:textId="77777777" w:rsidR="00EA52B2" w:rsidRPr="00B75177" w:rsidRDefault="006F388E" w:rsidP="00B75177">
      <w:pPr>
        <w:widowControl/>
        <w:numPr>
          <w:ilvl w:val="0"/>
          <w:numId w:val="5"/>
        </w:numPr>
        <w:pBdr>
          <w:top w:val="nil"/>
          <w:left w:val="nil"/>
          <w:bottom w:val="nil"/>
          <w:right w:val="nil"/>
          <w:between w:val="nil"/>
        </w:pBdr>
        <w:tabs>
          <w:tab w:val="left" w:pos="2127"/>
        </w:tabs>
        <w:spacing w:line="360" w:lineRule="auto"/>
        <w:rPr>
          <w:rFonts w:asciiTheme="minorEastAsia" w:hAnsiTheme="minorEastAsia" w:cs="Times New Roman"/>
          <w:color w:val="000000"/>
          <w:sz w:val="22"/>
        </w:rPr>
      </w:pPr>
      <w:sdt>
        <w:sdtPr>
          <w:rPr>
            <w:rFonts w:asciiTheme="minorEastAsia" w:hAnsiTheme="minorEastAsia"/>
          </w:rPr>
          <w:tag w:val="goog_rdk_56"/>
          <w:id w:val="399261121"/>
        </w:sdtPr>
        <w:sdtEndPr/>
        <w:sdtContent>
          <w:r w:rsidR="00D474C3" w:rsidRPr="00B75177">
            <w:rPr>
              <w:rFonts w:asciiTheme="minorEastAsia" w:hAnsiTheme="minorEastAsia" w:cs="Gungsuh"/>
              <w:color w:val="000000"/>
              <w:sz w:val="22"/>
            </w:rPr>
            <w:t>VAR創新課程--</w:t>
          </w:r>
          <w:proofErr w:type="gramStart"/>
          <w:r w:rsidR="00D474C3" w:rsidRPr="00B75177">
            <w:rPr>
              <w:rFonts w:asciiTheme="minorEastAsia" w:hAnsiTheme="minorEastAsia" w:cs="Gungsuh"/>
              <w:color w:val="000000"/>
              <w:sz w:val="22"/>
            </w:rPr>
            <w:t>正念減壓</w:t>
          </w:r>
          <w:proofErr w:type="gramEnd"/>
          <w:r w:rsidR="00D474C3" w:rsidRPr="00B75177">
            <w:rPr>
              <w:rFonts w:asciiTheme="minorEastAsia" w:hAnsiTheme="minorEastAsia" w:cs="Gungsuh"/>
              <w:color w:val="000000"/>
              <w:sz w:val="22"/>
            </w:rPr>
            <w:t>與心理治療 (洪菁惠老師，高教深耕補助款100,000)</w:t>
          </w:r>
        </w:sdtContent>
      </w:sdt>
    </w:p>
    <w:p w14:paraId="16532A0D" w14:textId="77777777" w:rsidR="00EA52B2" w:rsidRPr="00B75177" w:rsidRDefault="006F388E" w:rsidP="00B75177">
      <w:pPr>
        <w:widowControl/>
        <w:numPr>
          <w:ilvl w:val="0"/>
          <w:numId w:val="5"/>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57"/>
          <w:id w:val="1779141669"/>
        </w:sdtPr>
        <w:sdtEndPr/>
        <w:sdtContent>
          <w:r w:rsidR="00D474C3" w:rsidRPr="00B75177">
            <w:rPr>
              <w:rFonts w:asciiTheme="minorEastAsia" w:hAnsiTheme="minorEastAsia" w:cs="Gungsuh"/>
              <w:color w:val="000000"/>
              <w:sz w:val="22"/>
            </w:rPr>
            <w:t>VAR創新課程--多元文化諮商 (王大維老師，高教深耕補助款 100,000)</w:t>
          </w:r>
        </w:sdtContent>
      </w:sdt>
    </w:p>
    <w:p w14:paraId="0F80F71D" w14:textId="77777777" w:rsidR="00EA52B2" w:rsidRPr="00B75177" w:rsidRDefault="006F388E" w:rsidP="00B75177">
      <w:pPr>
        <w:widowControl/>
        <w:numPr>
          <w:ilvl w:val="0"/>
          <w:numId w:val="7"/>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58"/>
          <w:id w:val="-783731507"/>
        </w:sdtPr>
        <w:sdtEndPr/>
        <w:sdtContent>
          <w:r w:rsidR="00D474C3" w:rsidRPr="00B75177">
            <w:rPr>
              <w:rFonts w:asciiTheme="minorEastAsia" w:hAnsiTheme="minorEastAsia" w:cs="Gungsuh"/>
              <w:color w:val="000000"/>
              <w:sz w:val="22"/>
            </w:rPr>
            <w:t>大武山 特色課程與創新教學計畫</w:t>
          </w:r>
          <w:proofErr w:type="gramStart"/>
          <w:r w:rsidR="00D474C3" w:rsidRPr="00B75177">
            <w:rPr>
              <w:rFonts w:asciiTheme="minorEastAsia" w:hAnsiTheme="minorEastAsia" w:cs="Gungsuh"/>
              <w:color w:val="000000"/>
              <w:sz w:val="22"/>
            </w:rPr>
            <w:t>—正念</w:t>
          </w:r>
          <w:proofErr w:type="gramEnd"/>
          <w:r w:rsidR="00D474C3" w:rsidRPr="00B75177">
            <w:rPr>
              <w:rFonts w:asciiTheme="minorEastAsia" w:hAnsiTheme="minorEastAsia" w:cs="Gungsuh"/>
              <w:color w:val="000000"/>
              <w:sz w:val="22"/>
            </w:rPr>
            <w:t xml:space="preserve">與生活 (融入數位科技) (洪菁惠老師，30,000) </w:t>
          </w:r>
        </w:sdtContent>
      </w:sdt>
    </w:p>
    <w:p w14:paraId="6194C476" w14:textId="77777777" w:rsidR="00EA52B2" w:rsidRPr="00B75177" w:rsidRDefault="006F388E" w:rsidP="00B75177">
      <w:pPr>
        <w:widowControl/>
        <w:numPr>
          <w:ilvl w:val="0"/>
          <w:numId w:val="7"/>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59"/>
          <w:id w:val="-473215870"/>
        </w:sdtPr>
        <w:sdtEndPr/>
        <w:sdtContent>
          <w:r w:rsidR="00D474C3" w:rsidRPr="00B75177">
            <w:rPr>
              <w:rFonts w:asciiTheme="minorEastAsia" w:hAnsiTheme="minorEastAsia" w:cs="Gungsuh"/>
              <w:color w:val="000000"/>
              <w:sz w:val="22"/>
            </w:rPr>
            <w:t>109學年教育部教學實踐研究計畫</w:t>
          </w:r>
          <w:proofErr w:type="gramStart"/>
          <w:r w:rsidR="00D474C3" w:rsidRPr="00B75177">
            <w:rPr>
              <w:rFonts w:asciiTheme="minorEastAsia" w:hAnsiTheme="minorEastAsia" w:cs="Gungsuh"/>
              <w:color w:val="000000"/>
              <w:sz w:val="22"/>
            </w:rPr>
            <w:t>—結合正念教育</w:t>
          </w:r>
          <w:proofErr w:type="gramEnd"/>
          <w:r w:rsidR="00D474C3" w:rsidRPr="00B75177">
            <w:rPr>
              <w:rFonts w:asciiTheme="minorEastAsia" w:hAnsiTheme="minorEastAsia" w:cs="Gungsuh"/>
              <w:color w:val="000000"/>
              <w:sz w:val="22"/>
            </w:rPr>
            <w:t>、敘事文本與體驗學習導向在助人歷程與技巧課程之創新教學實踐研究 (洪菁惠老師，250,000)</w:t>
          </w:r>
        </w:sdtContent>
      </w:sdt>
    </w:p>
    <w:p w14:paraId="2341D429" w14:textId="77777777" w:rsidR="00EA52B2" w:rsidRPr="00B75177" w:rsidRDefault="006F388E" w:rsidP="00B75177">
      <w:pPr>
        <w:widowControl/>
        <w:tabs>
          <w:tab w:val="left" w:pos="2127"/>
        </w:tabs>
        <w:spacing w:line="360" w:lineRule="auto"/>
        <w:ind w:left="993"/>
        <w:rPr>
          <w:rFonts w:asciiTheme="minorEastAsia" w:hAnsiTheme="minorEastAsia" w:cs="Times New Roman"/>
          <w:b/>
          <w:color w:val="0000FF"/>
          <w:sz w:val="22"/>
          <w:u w:val="single"/>
        </w:rPr>
      </w:pPr>
      <w:sdt>
        <w:sdtPr>
          <w:rPr>
            <w:rFonts w:asciiTheme="minorEastAsia" w:hAnsiTheme="minorEastAsia"/>
          </w:rPr>
          <w:tag w:val="goog_rdk_60"/>
          <w:id w:val="1596053175"/>
        </w:sdtPr>
        <w:sdtEndPr/>
        <w:sdtContent>
          <w:r w:rsidR="00D474C3" w:rsidRPr="00B75177">
            <w:rPr>
              <w:rFonts w:asciiTheme="minorEastAsia" w:hAnsiTheme="minorEastAsia" w:cs="Gungsuh"/>
              <w:b/>
              <w:color w:val="0000FF"/>
              <w:sz w:val="22"/>
              <w:u w:val="single"/>
            </w:rPr>
            <w:t>111年</w:t>
          </w:r>
        </w:sdtContent>
      </w:sdt>
    </w:p>
    <w:p w14:paraId="2F74F4F3" w14:textId="77777777" w:rsidR="00EA52B2" w:rsidRPr="00B75177" w:rsidRDefault="006F388E" w:rsidP="00B75177">
      <w:pPr>
        <w:numPr>
          <w:ilvl w:val="0"/>
          <w:numId w:val="7"/>
        </w:numPr>
        <w:pBdr>
          <w:top w:val="nil"/>
          <w:left w:val="nil"/>
          <w:bottom w:val="nil"/>
          <w:right w:val="nil"/>
          <w:between w:val="nil"/>
        </w:pBdr>
        <w:spacing w:line="360" w:lineRule="auto"/>
        <w:rPr>
          <w:rFonts w:asciiTheme="minorEastAsia" w:hAnsiTheme="minorEastAsia" w:cs="Times New Roman"/>
          <w:color w:val="000000"/>
          <w:sz w:val="22"/>
        </w:rPr>
      </w:pPr>
      <w:sdt>
        <w:sdtPr>
          <w:rPr>
            <w:rFonts w:asciiTheme="minorEastAsia" w:hAnsiTheme="minorEastAsia"/>
          </w:rPr>
          <w:tag w:val="goog_rdk_61"/>
          <w:id w:val="-2093921441"/>
        </w:sdtPr>
        <w:sdtEndPr/>
        <w:sdtContent>
          <w:r w:rsidR="00D474C3" w:rsidRPr="00B75177">
            <w:rPr>
              <w:rFonts w:asciiTheme="minorEastAsia" w:hAnsiTheme="minorEastAsia" w:cs="Gungsuh"/>
              <w:color w:val="000000"/>
              <w:sz w:val="22"/>
            </w:rPr>
            <w:t>國教AI教材與教學科技</w:t>
          </w:r>
          <w:proofErr w:type="gramStart"/>
          <w:r w:rsidR="00D474C3" w:rsidRPr="00B75177">
            <w:rPr>
              <w:rFonts w:asciiTheme="minorEastAsia" w:hAnsiTheme="minorEastAsia" w:cs="Gungsuh"/>
              <w:color w:val="000000"/>
              <w:sz w:val="22"/>
            </w:rPr>
            <w:t>研發暨及系</w:t>
          </w:r>
          <w:proofErr w:type="gramEnd"/>
          <w:r w:rsidR="00D474C3" w:rsidRPr="00B75177">
            <w:rPr>
              <w:rFonts w:asciiTheme="minorEastAsia" w:hAnsiTheme="minorEastAsia" w:cs="Gungsuh"/>
              <w:color w:val="000000"/>
              <w:sz w:val="22"/>
            </w:rPr>
            <w:t>所發展特色(教育心理與輔導學系，張麗麗主持，中長程及高教深耕補助案，補助款：中長程1,350,000、高教深耕250,000)</w:t>
          </w:r>
        </w:sdtContent>
      </w:sdt>
    </w:p>
    <w:p w14:paraId="34E5CFC4" w14:textId="77777777" w:rsidR="00EA52B2" w:rsidRPr="00B75177" w:rsidRDefault="006F388E" w:rsidP="00B75177">
      <w:pPr>
        <w:widowControl/>
        <w:numPr>
          <w:ilvl w:val="0"/>
          <w:numId w:val="7"/>
        </w:numPr>
        <w:pBdr>
          <w:top w:val="nil"/>
          <w:left w:val="nil"/>
          <w:bottom w:val="nil"/>
          <w:right w:val="nil"/>
          <w:between w:val="nil"/>
        </w:pBdr>
        <w:tabs>
          <w:tab w:val="left" w:pos="2127"/>
        </w:tabs>
        <w:spacing w:line="360" w:lineRule="auto"/>
        <w:rPr>
          <w:rFonts w:asciiTheme="minorEastAsia" w:hAnsiTheme="minorEastAsia" w:cs="Times New Roman"/>
          <w:color w:val="000000"/>
          <w:sz w:val="22"/>
        </w:rPr>
      </w:pPr>
      <w:sdt>
        <w:sdtPr>
          <w:rPr>
            <w:rFonts w:asciiTheme="minorEastAsia" w:hAnsiTheme="minorEastAsia"/>
          </w:rPr>
          <w:tag w:val="goog_rdk_62"/>
          <w:id w:val="-879399455"/>
        </w:sdtPr>
        <w:sdtEndPr/>
        <w:sdtContent>
          <w:r w:rsidR="00D474C3" w:rsidRPr="00B75177">
            <w:rPr>
              <w:rFonts w:asciiTheme="minorEastAsia" w:hAnsiTheme="minorEastAsia" w:cs="Gungsuh"/>
              <w:color w:val="000000"/>
              <w:sz w:val="22"/>
            </w:rPr>
            <w:t>VAR創新課程</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性別關係與諮商專題 (王大維老師，高教深耕補助款70,000)</w:t>
          </w:r>
        </w:sdtContent>
      </w:sdt>
    </w:p>
    <w:p w14:paraId="6F606299" w14:textId="1FEE3AC1" w:rsidR="00EA52B2" w:rsidRPr="002D719C" w:rsidRDefault="006F388E" w:rsidP="00B75177">
      <w:pPr>
        <w:widowControl/>
        <w:numPr>
          <w:ilvl w:val="0"/>
          <w:numId w:val="7"/>
        </w:numPr>
        <w:pBdr>
          <w:top w:val="nil"/>
          <w:left w:val="nil"/>
          <w:bottom w:val="nil"/>
          <w:right w:val="nil"/>
          <w:between w:val="nil"/>
        </w:pBdr>
        <w:tabs>
          <w:tab w:val="left" w:pos="2127"/>
        </w:tabs>
        <w:spacing w:line="360" w:lineRule="auto"/>
        <w:rPr>
          <w:rFonts w:asciiTheme="minorEastAsia" w:hAnsiTheme="minorEastAsia" w:cs="Times New Roman"/>
          <w:color w:val="000000"/>
          <w:sz w:val="22"/>
        </w:rPr>
      </w:pPr>
      <w:sdt>
        <w:sdtPr>
          <w:rPr>
            <w:rFonts w:asciiTheme="minorEastAsia" w:hAnsiTheme="minorEastAsia"/>
          </w:rPr>
          <w:tag w:val="goog_rdk_63"/>
          <w:id w:val="-1447147373"/>
        </w:sdtPr>
        <w:sdtEndPr/>
        <w:sdtContent>
          <w:r w:rsidR="00D474C3" w:rsidRPr="00B75177">
            <w:rPr>
              <w:rFonts w:asciiTheme="minorEastAsia" w:hAnsiTheme="minorEastAsia" w:cs="Gungsuh"/>
              <w:color w:val="000000"/>
              <w:sz w:val="22"/>
            </w:rPr>
            <w:t>VAR創新課程--正向心理治療 (洪菁惠老師，高教深耕補助款100,000)</w:t>
          </w:r>
        </w:sdtContent>
      </w:sdt>
    </w:p>
    <w:sdt>
      <w:sdtPr>
        <w:rPr>
          <w:rFonts w:asciiTheme="minorEastAsia" w:hAnsiTheme="minorEastAsia"/>
        </w:rPr>
        <w:tag w:val="goog_rdk_64"/>
        <w:id w:val="1926769684"/>
      </w:sdtPr>
      <w:sdtEndPr>
        <w:rPr>
          <w:rFonts w:cs="Times New Roman"/>
          <w:color w:val="000000" w:themeColor="text1"/>
        </w:rPr>
      </w:sdtEndPr>
      <w:sdtContent>
        <w:p w14:paraId="52C054BE" w14:textId="77777777" w:rsidR="002D719C" w:rsidRDefault="00D474C3" w:rsidP="002D719C">
          <w:pPr>
            <w:widowControl/>
            <w:numPr>
              <w:ilvl w:val="0"/>
              <w:numId w:val="7"/>
            </w:numPr>
            <w:pBdr>
              <w:top w:val="nil"/>
              <w:left w:val="nil"/>
              <w:bottom w:val="nil"/>
              <w:right w:val="nil"/>
              <w:between w:val="nil"/>
            </w:pBdr>
            <w:tabs>
              <w:tab w:val="left" w:pos="2127"/>
            </w:tabs>
            <w:spacing w:line="360" w:lineRule="auto"/>
            <w:rPr>
              <w:rFonts w:asciiTheme="minorEastAsia" w:hAnsiTheme="minorEastAsia" w:cs="Times New Roman"/>
              <w:color w:val="000000"/>
              <w:sz w:val="22"/>
            </w:rPr>
          </w:pPr>
          <w:r w:rsidRPr="00B75177">
            <w:rPr>
              <w:rFonts w:asciiTheme="minorEastAsia" w:hAnsiTheme="minorEastAsia" w:cs="Gungsuh"/>
              <w:color w:val="000000"/>
              <w:sz w:val="22"/>
            </w:rPr>
            <w:t>遠距課程數位教材--</w:t>
          </w:r>
          <w:proofErr w:type="gramStart"/>
          <w:r w:rsidRPr="00B75177">
            <w:rPr>
              <w:rFonts w:asciiTheme="minorEastAsia" w:hAnsiTheme="minorEastAsia" w:cs="Gungsuh"/>
              <w:color w:val="000000"/>
              <w:sz w:val="22"/>
            </w:rPr>
            <w:t>正念減壓</w:t>
          </w:r>
          <w:proofErr w:type="gramEnd"/>
          <w:r w:rsidRPr="00B75177">
            <w:rPr>
              <w:rFonts w:asciiTheme="minorEastAsia" w:hAnsiTheme="minorEastAsia" w:cs="Gungsuh"/>
              <w:color w:val="000000"/>
              <w:sz w:val="22"/>
            </w:rPr>
            <w:t>與心理治療 (洪菁惠老師，高教深耕補助款 80,000)</w:t>
          </w:r>
          <w:r w:rsidR="002D719C" w:rsidRPr="002D719C">
            <w:rPr>
              <w:rFonts w:asciiTheme="minorEastAsia" w:hAnsiTheme="minorEastAsia" w:cs="Times New Roman" w:hint="eastAsia"/>
              <w:color w:val="000000"/>
              <w:sz w:val="22"/>
            </w:rPr>
            <w:t xml:space="preserve"> </w:t>
          </w:r>
        </w:p>
        <w:p w14:paraId="25D8108F" w14:textId="118599D9" w:rsidR="002D719C" w:rsidRDefault="002D719C" w:rsidP="002D719C">
          <w:pPr>
            <w:widowControl/>
            <w:numPr>
              <w:ilvl w:val="0"/>
              <w:numId w:val="7"/>
            </w:numPr>
            <w:pBdr>
              <w:top w:val="nil"/>
              <w:left w:val="nil"/>
              <w:bottom w:val="nil"/>
              <w:right w:val="nil"/>
              <w:between w:val="nil"/>
            </w:pBdr>
            <w:tabs>
              <w:tab w:val="left" w:pos="2127"/>
            </w:tabs>
            <w:spacing w:line="360" w:lineRule="auto"/>
            <w:rPr>
              <w:rFonts w:asciiTheme="minorEastAsia" w:hAnsiTheme="minorEastAsia" w:cs="Times New Roman"/>
              <w:color w:val="000000"/>
              <w:sz w:val="22"/>
            </w:rPr>
          </w:pPr>
          <w:proofErr w:type="gramStart"/>
          <w:r>
            <w:rPr>
              <w:rFonts w:hint="eastAsia"/>
            </w:rPr>
            <w:t>110</w:t>
          </w:r>
          <w:proofErr w:type="gramEnd"/>
          <w:r>
            <w:rPr>
              <w:rFonts w:hint="eastAsia"/>
            </w:rPr>
            <w:t>年度科技部鼓勵女性從事科學及技術研究專案計畫</w:t>
          </w:r>
          <w:r>
            <w:rPr>
              <w:rFonts w:hint="eastAsia"/>
            </w:rPr>
            <w:t xml:space="preserve"> </w:t>
          </w:r>
          <w:r>
            <w:t>(</w:t>
          </w:r>
          <w:r>
            <w:rPr>
              <w:rFonts w:hint="eastAsia"/>
            </w:rPr>
            <w:t>葉寶玲老師，科技不鼓勵女性從事科學及技術研究專案計畫，</w:t>
          </w:r>
          <w:r>
            <w:t>552,000)</w:t>
          </w:r>
        </w:p>
        <w:p w14:paraId="0685A0E3" w14:textId="1C22EDC7" w:rsidR="000644FA" w:rsidRPr="002D719C" w:rsidRDefault="002D719C" w:rsidP="00B75177">
          <w:pPr>
            <w:widowControl/>
            <w:numPr>
              <w:ilvl w:val="0"/>
              <w:numId w:val="7"/>
            </w:numPr>
            <w:pBdr>
              <w:top w:val="nil"/>
              <w:left w:val="nil"/>
              <w:bottom w:val="nil"/>
              <w:right w:val="nil"/>
              <w:between w:val="nil"/>
            </w:pBdr>
            <w:tabs>
              <w:tab w:val="left" w:pos="2127"/>
            </w:tabs>
            <w:spacing w:line="360" w:lineRule="auto"/>
            <w:rPr>
              <w:rFonts w:asciiTheme="minorEastAsia" w:hAnsiTheme="minorEastAsia" w:cs="Times New Roman"/>
              <w:color w:val="000000"/>
              <w:sz w:val="22"/>
            </w:rPr>
          </w:pPr>
          <w:r w:rsidRPr="002D719C">
            <w:rPr>
              <w:rFonts w:asciiTheme="minorEastAsia" w:hAnsiTheme="minorEastAsia" w:cs="Times New Roman" w:hint="eastAsia"/>
              <w:color w:val="000000"/>
              <w:sz w:val="22"/>
            </w:rPr>
            <w:t>面對面、</w:t>
          </w:r>
          <w:proofErr w:type="gramStart"/>
          <w:r w:rsidRPr="002D719C">
            <w:rPr>
              <w:rFonts w:asciiTheme="minorEastAsia" w:hAnsiTheme="minorEastAsia" w:cs="Times New Roman" w:hint="eastAsia"/>
              <w:color w:val="000000"/>
              <w:sz w:val="22"/>
            </w:rPr>
            <w:t>線上與混搭</w:t>
          </w:r>
          <w:proofErr w:type="gramEnd"/>
          <w:r w:rsidRPr="002D719C">
            <w:rPr>
              <w:rFonts w:asciiTheme="minorEastAsia" w:hAnsiTheme="minorEastAsia" w:cs="Times New Roman" w:hint="eastAsia"/>
              <w:color w:val="000000"/>
              <w:sz w:val="22"/>
            </w:rPr>
            <w:t>？後</w:t>
          </w:r>
          <w:proofErr w:type="gramStart"/>
          <w:r w:rsidRPr="002D719C">
            <w:rPr>
              <w:rFonts w:asciiTheme="minorEastAsia" w:hAnsiTheme="minorEastAsia" w:cs="Times New Roman" w:hint="eastAsia"/>
              <w:color w:val="000000"/>
              <w:sz w:val="22"/>
            </w:rPr>
            <w:t>疫</w:t>
          </w:r>
          <w:proofErr w:type="gramEnd"/>
          <w:r w:rsidRPr="002D719C">
            <w:rPr>
              <w:rFonts w:asciiTheme="minorEastAsia" w:hAnsiTheme="minorEastAsia" w:cs="Times New Roman" w:hint="eastAsia"/>
              <w:color w:val="000000"/>
              <w:sz w:val="22"/>
            </w:rPr>
            <w:t xml:space="preserve">情時代的學校團體諮商新模式 </w:t>
          </w:r>
          <w:r w:rsidRPr="002D719C">
            <w:rPr>
              <w:rFonts w:asciiTheme="minorEastAsia" w:hAnsiTheme="minorEastAsia" w:cs="Times New Roman"/>
              <w:color w:val="000000"/>
              <w:sz w:val="22"/>
            </w:rPr>
            <w:t>(</w:t>
          </w:r>
          <w:r w:rsidRPr="002D719C">
            <w:rPr>
              <w:rFonts w:asciiTheme="minorEastAsia" w:hAnsiTheme="minorEastAsia" w:cs="Times New Roman" w:hint="eastAsia"/>
              <w:color w:val="000000"/>
              <w:sz w:val="22"/>
            </w:rPr>
            <w:t>葉寶玲老師，</w:t>
          </w:r>
          <w:proofErr w:type="gramStart"/>
          <w:r>
            <w:rPr>
              <w:rFonts w:hint="eastAsia"/>
            </w:rPr>
            <w:t>111</w:t>
          </w:r>
          <w:proofErr w:type="gramEnd"/>
          <w:r>
            <w:rPr>
              <w:rFonts w:hint="eastAsia"/>
            </w:rPr>
            <w:t>年度前瞻引航未來新型態學術研究計畫</w:t>
          </w:r>
          <w:r>
            <w:rPr>
              <w:rFonts w:hint="eastAsia"/>
            </w:rPr>
            <w:t>，</w:t>
          </w:r>
          <w:r>
            <w:t>100,000)</w:t>
          </w:r>
        </w:p>
        <w:p w14:paraId="03C927DE" w14:textId="6D0C11FC" w:rsidR="000009CE" w:rsidRPr="00B75177" w:rsidRDefault="000009CE" w:rsidP="00B75177">
          <w:pPr>
            <w:widowControl/>
            <w:pBdr>
              <w:top w:val="nil"/>
              <w:left w:val="nil"/>
              <w:bottom w:val="nil"/>
              <w:right w:val="nil"/>
              <w:between w:val="nil"/>
            </w:pBdr>
            <w:tabs>
              <w:tab w:val="left" w:pos="2127"/>
            </w:tabs>
            <w:spacing w:line="360" w:lineRule="auto"/>
            <w:ind w:left="960"/>
            <w:rPr>
              <w:rFonts w:asciiTheme="minorEastAsia" w:hAnsiTheme="minorEastAsia" w:cs="Times New Roman"/>
              <w:color w:val="000000" w:themeColor="text1"/>
              <w:sz w:val="22"/>
              <w:u w:val="single"/>
            </w:rPr>
          </w:pPr>
          <w:r w:rsidRPr="00B75177">
            <w:rPr>
              <w:rFonts w:asciiTheme="minorEastAsia" w:hAnsiTheme="minorEastAsia" w:cs="Times New Roman" w:hint="eastAsia"/>
              <w:color w:val="000000" w:themeColor="text1"/>
              <w:sz w:val="22"/>
              <w:u w:val="single"/>
            </w:rPr>
            <w:t>1</w:t>
          </w:r>
          <w:r w:rsidRPr="00B75177">
            <w:rPr>
              <w:rFonts w:asciiTheme="minorEastAsia" w:hAnsiTheme="minorEastAsia" w:cs="Times New Roman"/>
              <w:color w:val="000000" w:themeColor="text1"/>
              <w:sz w:val="22"/>
              <w:u w:val="single"/>
            </w:rPr>
            <w:t>11</w:t>
          </w:r>
          <w:r w:rsidRPr="00B75177">
            <w:rPr>
              <w:rFonts w:asciiTheme="minorEastAsia" w:hAnsiTheme="minorEastAsia" w:cs="Times New Roman" w:hint="eastAsia"/>
              <w:color w:val="000000" w:themeColor="text1"/>
              <w:sz w:val="22"/>
              <w:u w:val="single"/>
            </w:rPr>
            <w:t>年教學實踐計畫</w:t>
          </w:r>
        </w:p>
        <w:p w14:paraId="37EC919A" w14:textId="0B595914" w:rsidR="000009CE" w:rsidRPr="00B75177" w:rsidRDefault="000009CE" w:rsidP="00B75177">
          <w:pPr>
            <w:widowControl/>
            <w:numPr>
              <w:ilvl w:val="0"/>
              <w:numId w:val="7"/>
            </w:numPr>
            <w:pBdr>
              <w:top w:val="nil"/>
              <w:left w:val="nil"/>
              <w:bottom w:val="nil"/>
              <w:right w:val="nil"/>
              <w:between w:val="nil"/>
            </w:pBdr>
            <w:tabs>
              <w:tab w:val="left" w:pos="2127"/>
            </w:tabs>
            <w:spacing w:line="360" w:lineRule="auto"/>
            <w:rPr>
              <w:rFonts w:asciiTheme="minorEastAsia" w:hAnsiTheme="minorEastAsia" w:cs="Times New Roman"/>
              <w:color w:val="000000" w:themeColor="text1"/>
              <w:sz w:val="22"/>
            </w:rPr>
          </w:pPr>
          <w:r w:rsidRPr="00B75177">
            <w:rPr>
              <w:rFonts w:asciiTheme="minorEastAsia" w:hAnsiTheme="minorEastAsia" w:cs="Times New Roman"/>
              <w:color w:val="000000" w:themeColor="text1"/>
              <w:sz w:val="22"/>
            </w:rPr>
            <w:t>多元文化教育課程在降低偏見之行動探究</w:t>
          </w:r>
          <w:proofErr w:type="gramStart"/>
          <w:r w:rsidRPr="00B75177">
            <w:rPr>
              <w:rFonts w:asciiTheme="minorEastAsia" w:hAnsiTheme="minorEastAsia" w:cs="Times New Roman"/>
              <w:color w:val="000000" w:themeColor="text1"/>
              <w:sz w:val="22"/>
            </w:rPr>
            <w:t>—</w:t>
          </w:r>
          <w:proofErr w:type="gramEnd"/>
          <w:r w:rsidRPr="00B75177">
            <w:rPr>
              <w:rFonts w:asciiTheme="minorEastAsia" w:hAnsiTheme="minorEastAsia" w:cs="Times New Roman"/>
              <w:color w:val="000000" w:themeColor="text1"/>
              <w:sz w:val="22"/>
            </w:rPr>
            <w:t>真人圖書館與反思寫作之應用 (王大維老師)(大學社會責任USR</w:t>
          </w:r>
          <w:r w:rsidR="005C5033" w:rsidRPr="00B75177">
            <w:rPr>
              <w:rFonts w:asciiTheme="minorEastAsia" w:hAnsiTheme="minorEastAsia" w:cs="Times New Roman" w:hint="eastAsia"/>
              <w:color w:val="000000" w:themeColor="text1"/>
              <w:sz w:val="22"/>
            </w:rPr>
            <w:t xml:space="preserve"> </w:t>
          </w:r>
          <w:r w:rsidR="005C5033" w:rsidRPr="00B75177">
            <w:rPr>
              <w:rFonts w:asciiTheme="minorEastAsia" w:hAnsiTheme="minorEastAsia" w:cs="Times New Roman"/>
              <w:color w:val="000000" w:themeColor="text1"/>
              <w:sz w:val="22"/>
            </w:rPr>
            <w:t>350,000</w:t>
          </w:r>
          <w:r w:rsidRPr="00B75177">
            <w:rPr>
              <w:rFonts w:asciiTheme="minorEastAsia" w:hAnsiTheme="minorEastAsia" w:cs="Times New Roman"/>
              <w:color w:val="000000" w:themeColor="text1"/>
              <w:sz w:val="22"/>
            </w:rPr>
            <w:t>)</w:t>
          </w:r>
        </w:p>
        <w:p w14:paraId="74CEE68C" w14:textId="77777777" w:rsidR="000009CE" w:rsidRPr="00B75177" w:rsidRDefault="000009CE" w:rsidP="00B75177">
          <w:pPr>
            <w:widowControl/>
            <w:numPr>
              <w:ilvl w:val="0"/>
              <w:numId w:val="7"/>
            </w:numPr>
            <w:pBdr>
              <w:top w:val="nil"/>
              <w:left w:val="nil"/>
              <w:bottom w:val="nil"/>
              <w:right w:val="nil"/>
              <w:between w:val="nil"/>
            </w:pBdr>
            <w:tabs>
              <w:tab w:val="left" w:pos="2127"/>
            </w:tabs>
            <w:spacing w:line="360" w:lineRule="auto"/>
            <w:rPr>
              <w:rFonts w:asciiTheme="minorEastAsia" w:hAnsiTheme="minorEastAsia" w:cs="Times New Roman"/>
              <w:color w:val="000000" w:themeColor="text1"/>
            </w:rPr>
          </w:pPr>
          <w:r w:rsidRPr="00B75177">
            <w:rPr>
              <w:rFonts w:asciiTheme="minorEastAsia" w:hAnsiTheme="minorEastAsia" w:cs="Times New Roman" w:hint="eastAsia"/>
              <w:color w:val="000000" w:themeColor="text1"/>
              <w:sz w:val="22"/>
            </w:rPr>
            <w:t xml:space="preserve">VR與APP作為教學輔助工具之學習成效 </w:t>
          </w:r>
          <w:proofErr w:type="gramStart"/>
          <w:r w:rsidRPr="00B75177">
            <w:rPr>
              <w:rFonts w:asciiTheme="minorEastAsia" w:hAnsiTheme="minorEastAsia" w:cs="Times New Roman"/>
              <w:color w:val="000000" w:themeColor="text1"/>
              <w:sz w:val="22"/>
            </w:rPr>
            <w:t>–</w:t>
          </w:r>
          <w:proofErr w:type="gramEnd"/>
          <w:r w:rsidRPr="00B75177">
            <w:rPr>
              <w:rFonts w:asciiTheme="minorEastAsia" w:hAnsiTheme="minorEastAsia" w:cs="Times New Roman" w:hint="eastAsia"/>
              <w:color w:val="000000" w:themeColor="text1"/>
              <w:sz w:val="22"/>
            </w:rPr>
            <w:t xml:space="preserve"> 以問題導向學習</w:t>
          </w:r>
          <w:proofErr w:type="gramStart"/>
          <w:r w:rsidRPr="00B75177">
            <w:rPr>
              <w:rFonts w:asciiTheme="minorEastAsia" w:hAnsiTheme="minorEastAsia" w:cs="Times New Roman" w:hint="eastAsia"/>
              <w:color w:val="000000" w:themeColor="text1"/>
              <w:sz w:val="22"/>
            </w:rPr>
            <w:t>融入正念減壓</w:t>
          </w:r>
          <w:proofErr w:type="gramEnd"/>
          <w:r w:rsidRPr="00B75177">
            <w:rPr>
              <w:rFonts w:asciiTheme="minorEastAsia" w:hAnsiTheme="minorEastAsia" w:cs="Times New Roman" w:hint="eastAsia"/>
              <w:color w:val="000000" w:themeColor="text1"/>
              <w:sz w:val="22"/>
            </w:rPr>
            <w:t>與心理治療課程為例 (洪菁惠老師</w:t>
          </w:r>
          <w:proofErr w:type="gramStart"/>
          <w:r w:rsidRPr="00B75177">
            <w:rPr>
              <w:rFonts w:asciiTheme="minorEastAsia" w:hAnsiTheme="minorEastAsia" w:cs="Times New Roman"/>
              <w:color w:val="000000" w:themeColor="text1"/>
              <w:sz w:val="22"/>
            </w:rPr>
            <w:t>—</w:t>
          </w:r>
          <w:proofErr w:type="gramEnd"/>
          <w:r w:rsidRPr="00B75177">
            <w:rPr>
              <w:rFonts w:asciiTheme="minorEastAsia" w:hAnsiTheme="minorEastAsia" w:cs="Times New Roman" w:hint="eastAsia"/>
              <w:color w:val="000000" w:themeColor="text1"/>
              <w:sz w:val="22"/>
            </w:rPr>
            <w:t>教育類)</w:t>
          </w:r>
        </w:p>
        <w:p w14:paraId="0A08715D" w14:textId="5B7F6B6A" w:rsidR="000009CE" w:rsidRPr="00B75177" w:rsidRDefault="000009CE" w:rsidP="00B75177">
          <w:pPr>
            <w:widowControl/>
            <w:numPr>
              <w:ilvl w:val="0"/>
              <w:numId w:val="7"/>
            </w:numPr>
            <w:pBdr>
              <w:top w:val="nil"/>
              <w:left w:val="nil"/>
              <w:bottom w:val="nil"/>
              <w:right w:val="nil"/>
              <w:between w:val="nil"/>
            </w:pBdr>
            <w:tabs>
              <w:tab w:val="left" w:pos="2127"/>
            </w:tabs>
            <w:spacing w:line="360" w:lineRule="auto"/>
            <w:rPr>
              <w:rFonts w:asciiTheme="minorEastAsia" w:hAnsiTheme="minorEastAsia" w:cs="Times New Roman"/>
              <w:color w:val="000000" w:themeColor="text1"/>
            </w:rPr>
          </w:pPr>
          <w:r w:rsidRPr="00B75177">
            <w:rPr>
              <w:rFonts w:asciiTheme="minorEastAsia" w:hAnsiTheme="minorEastAsia" w:cs="Times New Roman" w:hint="eastAsia"/>
              <w:color w:val="000000" w:themeColor="text1"/>
              <w:sz w:val="22"/>
            </w:rPr>
            <w:t>團體諮商課程</w:t>
          </w:r>
          <w:proofErr w:type="gramStart"/>
          <w:r w:rsidRPr="00B75177">
            <w:rPr>
              <w:rFonts w:asciiTheme="minorEastAsia" w:hAnsiTheme="minorEastAsia" w:cs="Times New Roman" w:hint="eastAsia"/>
              <w:color w:val="000000" w:themeColor="text1"/>
              <w:sz w:val="22"/>
            </w:rPr>
            <w:t>融合線上團體</w:t>
          </w:r>
          <w:proofErr w:type="gramEnd"/>
          <w:r w:rsidRPr="00B75177">
            <w:rPr>
              <w:rFonts w:asciiTheme="minorEastAsia" w:hAnsiTheme="minorEastAsia" w:cs="Times New Roman" w:hint="eastAsia"/>
              <w:color w:val="000000" w:themeColor="text1"/>
              <w:sz w:val="22"/>
            </w:rPr>
            <w:t>教材及對話機器人APP輔助 (葉寶玲老師，社會類</w:t>
          </w:r>
          <w:r w:rsidR="002D719C">
            <w:rPr>
              <w:rFonts w:asciiTheme="minorEastAsia" w:hAnsiTheme="minorEastAsia" w:cs="Times New Roman" w:hint="eastAsia"/>
              <w:color w:val="000000" w:themeColor="text1"/>
              <w:sz w:val="22"/>
            </w:rPr>
            <w:t>，</w:t>
          </w:r>
          <w:r w:rsidR="002D719C">
            <w:rPr>
              <w:rFonts w:asciiTheme="minorEastAsia" w:hAnsiTheme="minorEastAsia" w:cs="Times New Roman"/>
              <w:color w:val="000000" w:themeColor="text1"/>
              <w:sz w:val="22"/>
            </w:rPr>
            <w:t>179,000)</w:t>
          </w:r>
        </w:p>
      </w:sdtContent>
    </w:sdt>
    <w:p w14:paraId="04DA624A" w14:textId="77777777" w:rsidR="00EA52B2" w:rsidRPr="00B75177" w:rsidRDefault="00EA52B2" w:rsidP="00B75177">
      <w:pPr>
        <w:widowControl/>
        <w:tabs>
          <w:tab w:val="left" w:pos="2127"/>
        </w:tabs>
        <w:spacing w:line="360" w:lineRule="auto"/>
        <w:rPr>
          <w:rFonts w:asciiTheme="minorEastAsia" w:hAnsiTheme="minorEastAsia" w:cs="Times New Roman"/>
          <w:color w:val="000000"/>
          <w:sz w:val="22"/>
        </w:rPr>
      </w:pPr>
    </w:p>
    <w:p w14:paraId="48F97644" w14:textId="77777777" w:rsidR="00EA52B2" w:rsidRPr="00B75177" w:rsidRDefault="006F388E" w:rsidP="00B75177">
      <w:pPr>
        <w:widowControl/>
        <w:tabs>
          <w:tab w:val="left" w:pos="1806"/>
        </w:tabs>
        <w:spacing w:line="360" w:lineRule="auto"/>
        <w:ind w:left="720"/>
        <w:rPr>
          <w:rFonts w:asciiTheme="minorEastAsia" w:hAnsiTheme="minorEastAsia" w:cs="Times New Roman"/>
          <w:color w:val="000000"/>
          <w:sz w:val="22"/>
          <w:u w:val="single"/>
        </w:rPr>
      </w:pPr>
      <w:sdt>
        <w:sdtPr>
          <w:rPr>
            <w:rFonts w:asciiTheme="minorEastAsia" w:hAnsiTheme="minorEastAsia"/>
          </w:rPr>
          <w:tag w:val="goog_rdk_65"/>
          <w:id w:val="1249310454"/>
        </w:sdtPr>
        <w:sdtEndPr/>
        <w:sdtContent>
          <w:r w:rsidR="00D474C3" w:rsidRPr="00B75177">
            <w:rPr>
              <w:rFonts w:asciiTheme="minorEastAsia" w:hAnsiTheme="minorEastAsia" w:cs="Gungsuh"/>
              <w:b/>
              <w:color w:val="0000FF"/>
              <w:sz w:val="22"/>
              <w:u w:val="single"/>
            </w:rPr>
            <w:t>數位科技VR發表論文</w:t>
          </w:r>
        </w:sdtContent>
      </w:sdt>
    </w:p>
    <w:p w14:paraId="253AF030" w14:textId="77777777" w:rsidR="00EA52B2" w:rsidRPr="00B75177" w:rsidRDefault="006F388E" w:rsidP="00B75177">
      <w:pPr>
        <w:widowControl/>
        <w:numPr>
          <w:ilvl w:val="0"/>
          <w:numId w:val="9"/>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66"/>
          <w:id w:val="-1411460085"/>
        </w:sdtPr>
        <w:sdtEndPr/>
        <w:sdtContent>
          <w:r w:rsidR="00D474C3" w:rsidRPr="00B75177">
            <w:rPr>
              <w:rFonts w:asciiTheme="minorEastAsia" w:hAnsiTheme="minorEastAsia" w:cs="Gungsuh"/>
              <w:color w:val="000000"/>
              <w:sz w:val="22"/>
            </w:rPr>
            <w:t>王大維（2022）。應用虛擬實境與</w:t>
          </w:r>
          <w:proofErr w:type="gramStart"/>
          <w:r w:rsidR="00D474C3" w:rsidRPr="00B75177">
            <w:rPr>
              <w:rFonts w:asciiTheme="minorEastAsia" w:hAnsiTheme="minorEastAsia" w:cs="Gungsuh"/>
              <w:color w:val="000000"/>
              <w:sz w:val="22"/>
            </w:rPr>
            <w:t>沉</w:t>
          </w:r>
          <w:proofErr w:type="gramEnd"/>
          <w:r w:rsidR="00D474C3" w:rsidRPr="00B75177">
            <w:rPr>
              <w:rFonts w:asciiTheme="minorEastAsia" w:hAnsiTheme="minorEastAsia" w:cs="Gungsuh"/>
              <w:color w:val="000000"/>
              <w:sz w:val="22"/>
            </w:rPr>
            <w:t>浸式敘事於降低男同志偏見與提升同理心之初探。</w:t>
          </w:r>
        </w:sdtContent>
      </w:sdt>
      <w:sdt>
        <w:sdtPr>
          <w:rPr>
            <w:rFonts w:asciiTheme="minorEastAsia" w:hAnsiTheme="minorEastAsia"/>
          </w:rPr>
          <w:tag w:val="goog_rdk_67"/>
          <w:id w:val="573698174"/>
        </w:sdtPr>
        <w:sdtEndPr/>
        <w:sdtContent>
          <w:r w:rsidR="00D474C3" w:rsidRPr="00B75177">
            <w:rPr>
              <w:rFonts w:asciiTheme="minorEastAsia" w:hAnsiTheme="minorEastAsia" w:cs="Gungsuh"/>
              <w:b/>
              <w:color w:val="000000"/>
              <w:sz w:val="22"/>
            </w:rPr>
            <w:t>正向心理：諮商與教育期刊，1</w:t>
          </w:r>
        </w:sdtContent>
      </w:sdt>
      <w:sdt>
        <w:sdtPr>
          <w:rPr>
            <w:rFonts w:asciiTheme="minorEastAsia" w:hAnsiTheme="minorEastAsia"/>
          </w:rPr>
          <w:tag w:val="goog_rdk_68"/>
          <w:id w:val="2009322604"/>
        </w:sdtPr>
        <w:sdtEndPr/>
        <w:sdtContent>
          <w:r w:rsidR="00D474C3" w:rsidRPr="00B75177">
            <w:rPr>
              <w:rFonts w:asciiTheme="minorEastAsia" w:hAnsiTheme="minorEastAsia" w:cs="Gungsuh"/>
              <w:color w:val="000000"/>
              <w:sz w:val="22"/>
            </w:rPr>
            <w:t>（創刊號出刊中）。</w:t>
          </w:r>
        </w:sdtContent>
      </w:sdt>
    </w:p>
    <w:p w14:paraId="611D20FA" w14:textId="77777777" w:rsidR="00EA52B2" w:rsidRPr="00B75177" w:rsidRDefault="006F388E" w:rsidP="00B75177">
      <w:pPr>
        <w:widowControl/>
        <w:numPr>
          <w:ilvl w:val="0"/>
          <w:numId w:val="9"/>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69"/>
          <w:id w:val="-1827655936"/>
        </w:sdtPr>
        <w:sdtEndPr/>
        <w:sdtContent>
          <w:r w:rsidR="00D474C3" w:rsidRPr="00B75177">
            <w:rPr>
              <w:rFonts w:asciiTheme="minorEastAsia" w:hAnsiTheme="minorEastAsia" w:cs="Gungsuh"/>
              <w:color w:val="000000"/>
              <w:sz w:val="22"/>
            </w:rPr>
            <w:t>洪菁惠、張麗麗（2022）。虛擬實</w:t>
          </w:r>
          <w:proofErr w:type="gramStart"/>
          <w:r w:rsidR="00D474C3" w:rsidRPr="00B75177">
            <w:rPr>
              <w:rFonts w:asciiTheme="minorEastAsia" w:hAnsiTheme="minorEastAsia" w:cs="Gungsuh"/>
              <w:color w:val="000000"/>
              <w:sz w:val="22"/>
            </w:rPr>
            <w:t>境正念</w:t>
          </w:r>
          <w:proofErr w:type="gramEnd"/>
          <w:r w:rsidR="00D474C3" w:rsidRPr="00B75177">
            <w:rPr>
              <w:rFonts w:asciiTheme="minorEastAsia" w:hAnsiTheme="minorEastAsia" w:cs="Gungsuh"/>
              <w:color w:val="000000"/>
              <w:sz w:val="22"/>
            </w:rPr>
            <w:t>訓練對</w:t>
          </w:r>
          <w:proofErr w:type="gramStart"/>
          <w:r w:rsidR="00D474C3" w:rsidRPr="00B75177">
            <w:rPr>
              <w:rFonts w:asciiTheme="minorEastAsia" w:hAnsiTheme="minorEastAsia" w:cs="Gungsuh"/>
              <w:color w:val="000000"/>
              <w:sz w:val="22"/>
            </w:rPr>
            <w:t>成人正念</w:t>
          </w:r>
          <w:proofErr w:type="gramEnd"/>
          <w:r w:rsidR="00D474C3" w:rsidRPr="00B75177">
            <w:rPr>
              <w:rFonts w:asciiTheme="minorEastAsia" w:hAnsiTheme="minorEastAsia" w:cs="Gungsuh"/>
              <w:color w:val="000000"/>
              <w:sz w:val="22"/>
            </w:rPr>
            <w:t>、正負向情緒及心理健康之成效初探。</w:t>
          </w:r>
        </w:sdtContent>
      </w:sdt>
      <w:sdt>
        <w:sdtPr>
          <w:rPr>
            <w:rFonts w:asciiTheme="minorEastAsia" w:hAnsiTheme="minorEastAsia"/>
          </w:rPr>
          <w:tag w:val="goog_rdk_70"/>
          <w:id w:val="1490515679"/>
        </w:sdtPr>
        <w:sdtEndPr/>
        <w:sdtContent>
          <w:r w:rsidR="00D474C3" w:rsidRPr="00B75177">
            <w:rPr>
              <w:rFonts w:asciiTheme="minorEastAsia" w:hAnsiTheme="minorEastAsia" w:cs="Gungsuh"/>
              <w:b/>
              <w:color w:val="000000"/>
              <w:sz w:val="22"/>
            </w:rPr>
            <w:t>本土諮商</w:t>
          </w:r>
          <w:proofErr w:type="gramStart"/>
          <w:r w:rsidR="00D474C3" w:rsidRPr="00B75177">
            <w:rPr>
              <w:rFonts w:asciiTheme="minorEastAsia" w:hAnsiTheme="minorEastAsia" w:cs="Gungsuh"/>
              <w:b/>
              <w:color w:val="000000"/>
              <w:sz w:val="22"/>
            </w:rPr>
            <w:t>心理學學刊</w:t>
          </w:r>
          <w:proofErr w:type="gramEnd"/>
        </w:sdtContent>
      </w:sdt>
      <w:sdt>
        <w:sdtPr>
          <w:rPr>
            <w:rFonts w:asciiTheme="minorEastAsia" w:hAnsiTheme="minorEastAsia"/>
          </w:rPr>
          <w:tag w:val="goog_rdk_71"/>
          <w:id w:val="-1396039499"/>
        </w:sdtPr>
        <w:sdtEndPr/>
        <w:sdtContent>
          <w:r w:rsidR="00D474C3" w:rsidRPr="00B75177">
            <w:rPr>
              <w:rFonts w:asciiTheme="minorEastAsia" w:hAnsiTheme="minorEastAsia" w:cs="Gungsuh"/>
              <w:color w:val="000000"/>
              <w:sz w:val="22"/>
            </w:rPr>
            <w:t>。審稿中。</w:t>
          </w:r>
        </w:sdtContent>
      </w:sdt>
    </w:p>
    <w:p w14:paraId="3586F1DC" w14:textId="77777777" w:rsidR="00EA52B2" w:rsidRPr="00B75177" w:rsidRDefault="006F388E" w:rsidP="00B75177">
      <w:pPr>
        <w:widowControl/>
        <w:numPr>
          <w:ilvl w:val="0"/>
          <w:numId w:val="9"/>
        </w:numPr>
        <w:pBdr>
          <w:top w:val="nil"/>
          <w:left w:val="nil"/>
          <w:bottom w:val="nil"/>
          <w:right w:val="nil"/>
          <w:between w:val="nil"/>
        </w:pBdr>
        <w:shd w:val="clear" w:color="auto" w:fill="FFFFFF"/>
        <w:spacing w:line="360" w:lineRule="auto"/>
        <w:ind w:hanging="482"/>
        <w:rPr>
          <w:rFonts w:asciiTheme="minorEastAsia" w:hAnsiTheme="minorEastAsia" w:cs="Times New Roman"/>
          <w:color w:val="000000"/>
          <w:sz w:val="22"/>
        </w:rPr>
      </w:pPr>
      <w:sdt>
        <w:sdtPr>
          <w:rPr>
            <w:rFonts w:asciiTheme="minorEastAsia" w:hAnsiTheme="minorEastAsia"/>
          </w:rPr>
          <w:tag w:val="goog_rdk_72"/>
          <w:id w:val="188874634"/>
        </w:sdtPr>
        <w:sdtEndPr/>
        <w:sdtContent>
          <w:r w:rsidR="00D474C3" w:rsidRPr="00B75177">
            <w:rPr>
              <w:rFonts w:asciiTheme="minorEastAsia" w:hAnsiTheme="minorEastAsia" w:cs="Gungsuh"/>
              <w:color w:val="000000"/>
              <w:sz w:val="22"/>
            </w:rPr>
            <w:t>羅素貞、張麗麗、陳品華、洪嘉欣、葉俊廷（2021，11月）。</w:t>
          </w:r>
        </w:sdtContent>
      </w:sdt>
      <w:hyperlink r:id="rId10">
        <w:r w:rsidR="00D474C3" w:rsidRPr="00B75177">
          <w:rPr>
            <w:rFonts w:asciiTheme="minorEastAsia" w:hAnsiTheme="minorEastAsia" w:cs="Times New Roman"/>
            <w:b/>
            <w:color w:val="000000"/>
            <w:sz w:val="22"/>
          </w:rPr>
          <w:t>以虛擬實境(VR)誘發情緒之初探[口頭發表]</w:t>
        </w:r>
      </w:hyperlink>
      <w:sdt>
        <w:sdtPr>
          <w:rPr>
            <w:rFonts w:asciiTheme="minorEastAsia" w:hAnsiTheme="minorEastAsia"/>
          </w:rPr>
          <w:tag w:val="goog_rdk_73"/>
          <w:id w:val="-1127538041"/>
        </w:sdtPr>
        <w:sdtEndPr/>
        <w:sdtContent>
          <w:r w:rsidR="00D474C3" w:rsidRPr="00B75177">
            <w:rPr>
              <w:rFonts w:asciiTheme="minorEastAsia" w:hAnsiTheme="minorEastAsia" w:cs="Gungsuh"/>
              <w:color w:val="000000"/>
              <w:sz w:val="22"/>
            </w:rPr>
            <w:t>。「邁向心理興盛：2021正向心理學諮商與教育研討會」，屏東縣：台灣。</w:t>
          </w:r>
        </w:sdtContent>
      </w:sdt>
    </w:p>
    <w:p w14:paraId="14F95300" w14:textId="77777777" w:rsidR="00EA52B2" w:rsidRPr="00B75177" w:rsidRDefault="006F388E" w:rsidP="00B75177">
      <w:pPr>
        <w:widowControl/>
        <w:numPr>
          <w:ilvl w:val="0"/>
          <w:numId w:val="9"/>
        </w:numPr>
        <w:pBdr>
          <w:top w:val="nil"/>
          <w:left w:val="nil"/>
          <w:bottom w:val="nil"/>
          <w:right w:val="nil"/>
          <w:between w:val="nil"/>
        </w:pBdr>
        <w:shd w:val="clear" w:color="auto" w:fill="FFFFFF"/>
        <w:spacing w:line="360" w:lineRule="auto"/>
        <w:ind w:hanging="482"/>
        <w:rPr>
          <w:rFonts w:asciiTheme="minorEastAsia" w:hAnsiTheme="minorEastAsia" w:cs="Times New Roman"/>
          <w:color w:val="000000"/>
          <w:sz w:val="22"/>
        </w:rPr>
      </w:pPr>
      <w:sdt>
        <w:sdtPr>
          <w:rPr>
            <w:rFonts w:asciiTheme="minorEastAsia" w:hAnsiTheme="minorEastAsia"/>
          </w:rPr>
          <w:tag w:val="goog_rdk_74"/>
          <w:id w:val="-252967146"/>
        </w:sdtPr>
        <w:sdtEndPr/>
        <w:sdtContent>
          <w:r w:rsidR="00D474C3" w:rsidRPr="00B75177">
            <w:rPr>
              <w:rFonts w:asciiTheme="minorEastAsia" w:hAnsiTheme="minorEastAsia" w:cs="Gungsuh"/>
              <w:color w:val="000000"/>
              <w:sz w:val="22"/>
            </w:rPr>
            <w:t>洪菁惠、張麗麗（2021，11月）。</w:t>
          </w:r>
        </w:sdtContent>
      </w:sdt>
      <w:hyperlink r:id="rId11">
        <w:r w:rsidR="00D474C3" w:rsidRPr="00B75177">
          <w:rPr>
            <w:rFonts w:asciiTheme="minorEastAsia" w:hAnsiTheme="minorEastAsia" w:cs="Times New Roman"/>
            <w:b/>
            <w:color w:val="000000"/>
            <w:sz w:val="22"/>
          </w:rPr>
          <w:t>虛擬實</w:t>
        </w:r>
        <w:proofErr w:type="gramStart"/>
        <w:r w:rsidR="00D474C3" w:rsidRPr="00B75177">
          <w:rPr>
            <w:rFonts w:asciiTheme="minorEastAsia" w:hAnsiTheme="minorEastAsia" w:cs="Times New Roman"/>
            <w:b/>
            <w:color w:val="000000"/>
            <w:sz w:val="22"/>
          </w:rPr>
          <w:t>境正念</w:t>
        </w:r>
        <w:proofErr w:type="gramEnd"/>
        <w:r w:rsidR="00D474C3" w:rsidRPr="00B75177">
          <w:rPr>
            <w:rFonts w:asciiTheme="minorEastAsia" w:hAnsiTheme="minorEastAsia" w:cs="Times New Roman"/>
            <w:b/>
            <w:color w:val="000000"/>
            <w:sz w:val="22"/>
          </w:rPr>
          <w:t>訓練對成人心理健康之成效研究[口頭發表]</w:t>
        </w:r>
      </w:hyperlink>
      <w:sdt>
        <w:sdtPr>
          <w:rPr>
            <w:rFonts w:asciiTheme="minorEastAsia" w:hAnsiTheme="minorEastAsia"/>
          </w:rPr>
          <w:tag w:val="goog_rdk_75"/>
          <w:id w:val="444579614"/>
        </w:sdtPr>
        <w:sdtEndPr/>
        <w:sdtContent>
          <w:r w:rsidR="00D474C3" w:rsidRPr="00B75177">
            <w:rPr>
              <w:rFonts w:asciiTheme="minorEastAsia" w:hAnsiTheme="minorEastAsia" w:cs="Gungsuh"/>
              <w:b/>
              <w:color w:val="000000"/>
              <w:sz w:val="22"/>
            </w:rPr>
            <w:t>。</w:t>
          </w:r>
        </w:sdtContent>
      </w:sdt>
      <w:sdt>
        <w:sdtPr>
          <w:rPr>
            <w:rFonts w:asciiTheme="minorEastAsia" w:hAnsiTheme="minorEastAsia"/>
          </w:rPr>
          <w:tag w:val="goog_rdk_76"/>
          <w:id w:val="1153258897"/>
        </w:sdtPr>
        <w:sdtEndPr/>
        <w:sdtContent>
          <w:r w:rsidR="00D474C3" w:rsidRPr="00B75177">
            <w:rPr>
              <w:rFonts w:asciiTheme="minorEastAsia" w:hAnsiTheme="minorEastAsia" w:cs="Gungsuh"/>
              <w:color w:val="000000"/>
              <w:sz w:val="22"/>
            </w:rPr>
            <w:t>「邁向心理興盛：2021正向心理學諮商與教育研討會」，屏東縣：台灣。</w:t>
          </w:r>
        </w:sdtContent>
      </w:sdt>
    </w:p>
    <w:p w14:paraId="3BF1E4D1" w14:textId="77777777" w:rsidR="00EA52B2" w:rsidRPr="00B75177" w:rsidRDefault="006F388E" w:rsidP="00B75177">
      <w:pPr>
        <w:widowControl/>
        <w:numPr>
          <w:ilvl w:val="0"/>
          <w:numId w:val="9"/>
        </w:numPr>
        <w:pBdr>
          <w:top w:val="nil"/>
          <w:left w:val="nil"/>
          <w:bottom w:val="nil"/>
          <w:right w:val="nil"/>
          <w:between w:val="nil"/>
        </w:pBdr>
        <w:shd w:val="clear" w:color="auto" w:fill="FFFFFF"/>
        <w:spacing w:line="360" w:lineRule="auto"/>
        <w:ind w:hanging="482"/>
        <w:rPr>
          <w:rFonts w:asciiTheme="minorEastAsia" w:hAnsiTheme="minorEastAsia" w:cs="Times New Roman"/>
          <w:color w:val="000000"/>
          <w:sz w:val="22"/>
        </w:rPr>
      </w:pPr>
      <w:sdt>
        <w:sdtPr>
          <w:rPr>
            <w:rFonts w:asciiTheme="minorEastAsia" w:hAnsiTheme="minorEastAsia"/>
          </w:rPr>
          <w:tag w:val="goog_rdk_77"/>
          <w:id w:val="51739113"/>
        </w:sdtPr>
        <w:sdtEndPr/>
        <w:sdtContent>
          <w:r w:rsidR="00D474C3" w:rsidRPr="00B75177">
            <w:rPr>
              <w:rFonts w:asciiTheme="minorEastAsia" w:hAnsiTheme="minorEastAsia" w:cs="Gungsuh"/>
              <w:color w:val="000000"/>
              <w:sz w:val="22"/>
            </w:rPr>
            <w:t>方乃</w:t>
          </w:r>
          <w:proofErr w:type="gramStart"/>
          <w:r w:rsidR="00D474C3" w:rsidRPr="00B75177">
            <w:rPr>
              <w:rFonts w:asciiTheme="minorEastAsia" w:hAnsiTheme="minorEastAsia" w:cs="Gungsuh"/>
              <w:color w:val="000000"/>
              <w:sz w:val="22"/>
            </w:rPr>
            <w:t>丰</w:t>
          </w:r>
          <w:proofErr w:type="gramEnd"/>
          <w:r w:rsidR="00D474C3" w:rsidRPr="00B75177">
            <w:rPr>
              <w:rFonts w:asciiTheme="minorEastAsia" w:hAnsiTheme="minorEastAsia" w:cs="Gungsuh"/>
              <w:color w:val="000000"/>
              <w:sz w:val="22"/>
            </w:rPr>
            <w:t>、洪菁惠（2021，11月）。</w:t>
          </w:r>
        </w:sdtContent>
      </w:sdt>
      <w:hyperlink r:id="rId12">
        <w:r w:rsidR="00D474C3" w:rsidRPr="00B75177">
          <w:rPr>
            <w:rFonts w:asciiTheme="minorEastAsia" w:hAnsiTheme="minorEastAsia" w:cs="Times New Roman"/>
            <w:b/>
            <w:color w:val="000000"/>
            <w:sz w:val="22"/>
          </w:rPr>
          <w:t>三明治世代媽媽</w:t>
        </w:r>
        <w:proofErr w:type="gramStart"/>
        <w:r w:rsidR="00D474C3" w:rsidRPr="00B75177">
          <w:rPr>
            <w:rFonts w:asciiTheme="minorEastAsia" w:hAnsiTheme="minorEastAsia" w:cs="Times New Roman"/>
            <w:b/>
            <w:color w:val="000000"/>
            <w:sz w:val="22"/>
          </w:rPr>
          <w:t>體驗正念</w:t>
        </w:r>
        <w:proofErr w:type="gramEnd"/>
        <w:r w:rsidR="00D474C3" w:rsidRPr="00B75177">
          <w:rPr>
            <w:rFonts w:asciiTheme="minorEastAsia" w:hAnsiTheme="minorEastAsia" w:cs="Times New Roman"/>
            <w:b/>
            <w:color w:val="000000"/>
            <w:sz w:val="22"/>
          </w:rPr>
          <w:t>APP之生理回饋與幸福感之探究[口頭發表]</w:t>
        </w:r>
      </w:hyperlink>
      <w:sdt>
        <w:sdtPr>
          <w:rPr>
            <w:rFonts w:asciiTheme="minorEastAsia" w:hAnsiTheme="minorEastAsia"/>
          </w:rPr>
          <w:tag w:val="goog_rdk_78"/>
          <w:id w:val="937487146"/>
        </w:sdtPr>
        <w:sdtEndPr/>
        <w:sdtContent>
          <w:r w:rsidR="00D474C3" w:rsidRPr="00B75177">
            <w:rPr>
              <w:rFonts w:asciiTheme="minorEastAsia" w:hAnsiTheme="minorEastAsia" w:cs="Gungsuh"/>
              <w:b/>
              <w:color w:val="000000"/>
              <w:sz w:val="22"/>
            </w:rPr>
            <w:t>。</w:t>
          </w:r>
        </w:sdtContent>
      </w:sdt>
      <w:sdt>
        <w:sdtPr>
          <w:rPr>
            <w:rFonts w:asciiTheme="minorEastAsia" w:hAnsiTheme="minorEastAsia"/>
          </w:rPr>
          <w:tag w:val="goog_rdk_79"/>
          <w:id w:val="411056308"/>
        </w:sdtPr>
        <w:sdtEndPr/>
        <w:sdtContent>
          <w:r w:rsidR="00D474C3" w:rsidRPr="00B75177">
            <w:rPr>
              <w:rFonts w:asciiTheme="minorEastAsia" w:hAnsiTheme="minorEastAsia" w:cs="Gungsuh"/>
              <w:color w:val="000000"/>
              <w:sz w:val="22"/>
            </w:rPr>
            <w:t>「邁向心理興盛：2021正向心理學諮商與教育研討會」，屏東縣：台灣。</w:t>
          </w:r>
        </w:sdtContent>
      </w:sdt>
    </w:p>
    <w:p w14:paraId="49E3FA25" w14:textId="77777777" w:rsidR="00EA52B2" w:rsidRPr="00B75177" w:rsidRDefault="006F388E" w:rsidP="00B75177">
      <w:pPr>
        <w:widowControl/>
        <w:numPr>
          <w:ilvl w:val="0"/>
          <w:numId w:val="9"/>
        </w:numPr>
        <w:pBdr>
          <w:top w:val="nil"/>
          <w:left w:val="nil"/>
          <w:bottom w:val="nil"/>
          <w:right w:val="nil"/>
          <w:between w:val="nil"/>
        </w:pBdr>
        <w:shd w:val="clear" w:color="auto" w:fill="FFFFFF"/>
        <w:spacing w:line="360" w:lineRule="auto"/>
        <w:ind w:hanging="482"/>
        <w:rPr>
          <w:rFonts w:asciiTheme="minorEastAsia" w:hAnsiTheme="minorEastAsia" w:cs="Times New Roman"/>
          <w:color w:val="000000"/>
          <w:sz w:val="22"/>
        </w:rPr>
      </w:pPr>
      <w:sdt>
        <w:sdtPr>
          <w:rPr>
            <w:rFonts w:asciiTheme="minorEastAsia" w:hAnsiTheme="minorEastAsia"/>
          </w:rPr>
          <w:tag w:val="goog_rdk_80"/>
          <w:id w:val="-1244487054"/>
        </w:sdtPr>
        <w:sdtEndPr/>
        <w:sdtContent>
          <w:r w:rsidR="00D474C3" w:rsidRPr="00B75177">
            <w:rPr>
              <w:rFonts w:asciiTheme="minorEastAsia" w:hAnsiTheme="minorEastAsia" w:cs="Gungsuh"/>
              <w:color w:val="000000"/>
              <w:sz w:val="22"/>
            </w:rPr>
            <w:t>何佩璇、錢士純、洪菁惠（2021，11月）。</w:t>
          </w:r>
        </w:sdtContent>
      </w:sdt>
      <w:hyperlink r:id="rId13">
        <w:proofErr w:type="gramStart"/>
        <w:r w:rsidR="00D474C3" w:rsidRPr="00B75177">
          <w:rPr>
            <w:rFonts w:asciiTheme="minorEastAsia" w:hAnsiTheme="minorEastAsia" w:cs="Times New Roman"/>
            <w:b/>
            <w:color w:val="000000"/>
            <w:sz w:val="22"/>
          </w:rPr>
          <w:t>正念</w:t>
        </w:r>
        <w:proofErr w:type="gramEnd"/>
        <w:r w:rsidR="00D474C3" w:rsidRPr="00B75177">
          <w:rPr>
            <w:rFonts w:asciiTheme="minorEastAsia" w:hAnsiTheme="minorEastAsia" w:cs="Times New Roman"/>
            <w:b/>
            <w:color w:val="000000"/>
            <w:sz w:val="22"/>
          </w:rPr>
          <w:t>APP對助人者生理回饋效果及諮商歷程自我覺察之研究[口頭發表]</w:t>
        </w:r>
      </w:hyperlink>
      <w:sdt>
        <w:sdtPr>
          <w:rPr>
            <w:rFonts w:asciiTheme="minorEastAsia" w:hAnsiTheme="minorEastAsia"/>
          </w:rPr>
          <w:tag w:val="goog_rdk_81"/>
          <w:id w:val="1192035686"/>
        </w:sdtPr>
        <w:sdtEndPr/>
        <w:sdtContent>
          <w:r w:rsidR="00D474C3" w:rsidRPr="00B75177">
            <w:rPr>
              <w:rFonts w:asciiTheme="minorEastAsia" w:hAnsiTheme="minorEastAsia" w:cs="Gungsuh"/>
              <w:b/>
              <w:color w:val="000000"/>
              <w:sz w:val="22"/>
            </w:rPr>
            <w:t>。</w:t>
          </w:r>
        </w:sdtContent>
      </w:sdt>
      <w:sdt>
        <w:sdtPr>
          <w:rPr>
            <w:rFonts w:asciiTheme="minorEastAsia" w:hAnsiTheme="minorEastAsia"/>
          </w:rPr>
          <w:tag w:val="goog_rdk_82"/>
          <w:id w:val="1676381706"/>
        </w:sdtPr>
        <w:sdtEndPr/>
        <w:sdtContent>
          <w:r w:rsidR="00D474C3" w:rsidRPr="00B75177">
            <w:rPr>
              <w:rFonts w:asciiTheme="minorEastAsia" w:hAnsiTheme="minorEastAsia" w:cs="Gungsuh"/>
              <w:color w:val="000000"/>
              <w:sz w:val="22"/>
            </w:rPr>
            <w:t>「邁向心理興盛：2021正向心理學諮商與教育研討會」，屏東縣：台灣。</w:t>
          </w:r>
        </w:sdtContent>
      </w:sdt>
    </w:p>
    <w:p w14:paraId="4A003D93" w14:textId="77777777" w:rsidR="00EA52B2" w:rsidRPr="00B75177" w:rsidRDefault="006F388E" w:rsidP="00B75177">
      <w:pPr>
        <w:widowControl/>
        <w:numPr>
          <w:ilvl w:val="0"/>
          <w:numId w:val="9"/>
        </w:numPr>
        <w:pBdr>
          <w:top w:val="nil"/>
          <w:left w:val="nil"/>
          <w:bottom w:val="nil"/>
          <w:right w:val="nil"/>
          <w:between w:val="nil"/>
        </w:pBdr>
        <w:shd w:val="clear" w:color="auto" w:fill="FFFFFF"/>
        <w:spacing w:line="360" w:lineRule="auto"/>
        <w:ind w:hanging="482"/>
        <w:rPr>
          <w:rFonts w:asciiTheme="minorEastAsia" w:hAnsiTheme="minorEastAsia" w:cs="Times New Roman"/>
          <w:color w:val="000000"/>
          <w:sz w:val="22"/>
        </w:rPr>
      </w:pPr>
      <w:sdt>
        <w:sdtPr>
          <w:rPr>
            <w:rFonts w:asciiTheme="minorEastAsia" w:hAnsiTheme="minorEastAsia"/>
          </w:rPr>
          <w:tag w:val="goog_rdk_83"/>
          <w:id w:val="1782385392"/>
        </w:sdtPr>
        <w:sdtEndPr/>
        <w:sdtContent>
          <w:r w:rsidR="00D474C3" w:rsidRPr="00B75177">
            <w:rPr>
              <w:rFonts w:asciiTheme="minorEastAsia" w:hAnsiTheme="minorEastAsia" w:cs="Gungsuh"/>
              <w:color w:val="000000"/>
              <w:sz w:val="22"/>
            </w:rPr>
            <w:t>蔡秉融、徐雅宣、洪菁惠（2021，11月）。</w:t>
          </w:r>
        </w:sdtContent>
      </w:sdt>
      <w:hyperlink r:id="rId14">
        <w:r w:rsidR="00D474C3" w:rsidRPr="00B75177">
          <w:rPr>
            <w:rFonts w:asciiTheme="minorEastAsia" w:hAnsiTheme="minorEastAsia" w:cs="Times New Roman"/>
            <w:b/>
            <w:color w:val="000000"/>
            <w:sz w:val="22"/>
          </w:rPr>
          <w:t>虛擬實</w:t>
        </w:r>
        <w:proofErr w:type="gramStart"/>
        <w:r w:rsidR="00D474C3" w:rsidRPr="00B75177">
          <w:rPr>
            <w:rFonts w:asciiTheme="minorEastAsia" w:hAnsiTheme="minorEastAsia" w:cs="Times New Roman"/>
            <w:b/>
            <w:color w:val="000000"/>
            <w:sz w:val="22"/>
          </w:rPr>
          <w:t>境正念</w:t>
        </w:r>
        <w:proofErr w:type="gramEnd"/>
        <w:r w:rsidR="00D474C3" w:rsidRPr="00B75177">
          <w:rPr>
            <w:rFonts w:asciiTheme="minorEastAsia" w:hAnsiTheme="minorEastAsia" w:cs="Times New Roman"/>
            <w:b/>
            <w:color w:val="000000"/>
            <w:sz w:val="22"/>
          </w:rPr>
          <w:t>訓練對自閉症大專生之生理回饋與焦慮改善之效果[口頭發表]</w:t>
        </w:r>
      </w:hyperlink>
      <w:sdt>
        <w:sdtPr>
          <w:rPr>
            <w:rFonts w:asciiTheme="minorEastAsia" w:hAnsiTheme="minorEastAsia"/>
          </w:rPr>
          <w:tag w:val="goog_rdk_84"/>
          <w:id w:val="-284199980"/>
        </w:sdtPr>
        <w:sdtEndPr/>
        <w:sdtContent>
          <w:r w:rsidR="00D474C3" w:rsidRPr="00B75177">
            <w:rPr>
              <w:rFonts w:asciiTheme="minorEastAsia" w:hAnsiTheme="minorEastAsia" w:cs="Gungsuh"/>
              <w:b/>
              <w:color w:val="000000"/>
              <w:sz w:val="22"/>
            </w:rPr>
            <w:t>。</w:t>
          </w:r>
        </w:sdtContent>
      </w:sdt>
      <w:sdt>
        <w:sdtPr>
          <w:rPr>
            <w:rFonts w:asciiTheme="minorEastAsia" w:hAnsiTheme="minorEastAsia"/>
          </w:rPr>
          <w:tag w:val="goog_rdk_85"/>
          <w:id w:val="-228230045"/>
        </w:sdtPr>
        <w:sdtEndPr/>
        <w:sdtContent>
          <w:r w:rsidR="00D474C3" w:rsidRPr="00B75177">
            <w:rPr>
              <w:rFonts w:asciiTheme="minorEastAsia" w:hAnsiTheme="minorEastAsia" w:cs="Gungsuh"/>
              <w:color w:val="000000"/>
              <w:sz w:val="22"/>
            </w:rPr>
            <w:t>「邁向心理興盛：2021正向心理學諮商與教育研討會」，屏東縣：台灣。</w:t>
          </w:r>
        </w:sdtContent>
      </w:sdt>
    </w:p>
    <w:p w14:paraId="06470BF8" w14:textId="77777777" w:rsidR="00EA52B2" w:rsidRPr="00B75177" w:rsidRDefault="006F388E" w:rsidP="00B75177">
      <w:pPr>
        <w:widowControl/>
        <w:numPr>
          <w:ilvl w:val="0"/>
          <w:numId w:val="9"/>
        </w:numPr>
        <w:pBdr>
          <w:top w:val="nil"/>
          <w:left w:val="nil"/>
          <w:bottom w:val="nil"/>
          <w:right w:val="nil"/>
          <w:between w:val="nil"/>
        </w:pBdr>
        <w:shd w:val="clear" w:color="auto" w:fill="FFFFFF"/>
        <w:spacing w:line="360" w:lineRule="auto"/>
        <w:ind w:hanging="482"/>
        <w:rPr>
          <w:rFonts w:asciiTheme="minorEastAsia" w:hAnsiTheme="minorEastAsia" w:cs="Times New Roman"/>
          <w:color w:val="000000"/>
          <w:sz w:val="22"/>
        </w:rPr>
      </w:pPr>
      <w:sdt>
        <w:sdtPr>
          <w:rPr>
            <w:rFonts w:asciiTheme="minorEastAsia" w:hAnsiTheme="minorEastAsia"/>
          </w:rPr>
          <w:tag w:val="goog_rdk_86"/>
          <w:id w:val="1084884462"/>
        </w:sdtPr>
        <w:sdtEndPr/>
        <w:sdtContent>
          <w:r w:rsidR="00D474C3" w:rsidRPr="00B75177">
            <w:rPr>
              <w:rFonts w:asciiTheme="minorEastAsia" w:hAnsiTheme="minorEastAsia" w:cs="Gungsuh"/>
              <w:color w:val="000000"/>
              <w:sz w:val="22"/>
            </w:rPr>
            <w:t>吳庭怡、</w:t>
          </w:r>
          <w:proofErr w:type="gramStart"/>
          <w:r w:rsidR="00D474C3" w:rsidRPr="00B75177">
            <w:rPr>
              <w:rFonts w:asciiTheme="minorEastAsia" w:hAnsiTheme="minorEastAsia" w:cs="Gungsuh"/>
              <w:color w:val="000000"/>
              <w:sz w:val="22"/>
            </w:rPr>
            <w:t>崔珺甯</w:t>
          </w:r>
          <w:proofErr w:type="gramEnd"/>
          <w:r w:rsidR="00D474C3" w:rsidRPr="00B75177">
            <w:rPr>
              <w:rFonts w:asciiTheme="minorEastAsia" w:hAnsiTheme="minorEastAsia" w:cs="Gungsuh"/>
              <w:color w:val="000000"/>
              <w:sz w:val="22"/>
            </w:rPr>
            <w:t>、洪菁惠（2021，11月）。</w:t>
          </w:r>
        </w:sdtContent>
      </w:sdt>
      <w:hyperlink r:id="rId15">
        <w:proofErr w:type="gramStart"/>
        <w:r w:rsidR="00D474C3" w:rsidRPr="00B75177">
          <w:rPr>
            <w:rFonts w:asciiTheme="minorEastAsia" w:hAnsiTheme="minorEastAsia" w:cs="Times New Roman"/>
            <w:b/>
            <w:color w:val="000000"/>
            <w:sz w:val="22"/>
          </w:rPr>
          <w:t>正念虛擬實境對躁鬱症</w:t>
        </w:r>
        <w:proofErr w:type="gramEnd"/>
        <w:r w:rsidR="00D474C3" w:rsidRPr="00B75177">
          <w:rPr>
            <w:rFonts w:asciiTheme="minorEastAsia" w:hAnsiTheme="minorEastAsia" w:cs="Times New Roman"/>
            <w:b/>
            <w:color w:val="000000"/>
            <w:sz w:val="22"/>
          </w:rPr>
          <w:t>成人焦慮改善與自我適應之效果研究[口頭發表]</w:t>
        </w:r>
      </w:hyperlink>
      <w:sdt>
        <w:sdtPr>
          <w:rPr>
            <w:rFonts w:asciiTheme="minorEastAsia" w:hAnsiTheme="minorEastAsia"/>
          </w:rPr>
          <w:tag w:val="goog_rdk_87"/>
          <w:id w:val="-695934952"/>
        </w:sdtPr>
        <w:sdtEndPr/>
        <w:sdtContent>
          <w:r w:rsidR="00D474C3" w:rsidRPr="00B75177">
            <w:rPr>
              <w:rFonts w:asciiTheme="minorEastAsia" w:hAnsiTheme="minorEastAsia" w:cs="Gungsuh"/>
              <w:b/>
              <w:color w:val="000000"/>
              <w:sz w:val="22"/>
            </w:rPr>
            <w:t>。</w:t>
          </w:r>
        </w:sdtContent>
      </w:sdt>
      <w:sdt>
        <w:sdtPr>
          <w:rPr>
            <w:rFonts w:asciiTheme="minorEastAsia" w:hAnsiTheme="minorEastAsia"/>
          </w:rPr>
          <w:tag w:val="goog_rdk_88"/>
          <w:id w:val="1550419806"/>
        </w:sdtPr>
        <w:sdtEndPr/>
        <w:sdtContent>
          <w:r w:rsidR="00D474C3" w:rsidRPr="00B75177">
            <w:rPr>
              <w:rFonts w:asciiTheme="minorEastAsia" w:hAnsiTheme="minorEastAsia" w:cs="Gungsuh"/>
              <w:color w:val="000000"/>
              <w:sz w:val="22"/>
            </w:rPr>
            <w:t>「邁向心理興盛：2021正向心理學諮商與教育研討會」，屏東縣：台灣。</w:t>
          </w:r>
        </w:sdtContent>
      </w:sdt>
    </w:p>
    <w:p w14:paraId="6EA2DB38" w14:textId="77777777" w:rsidR="00EA52B2" w:rsidRPr="00B75177" w:rsidRDefault="00EA52B2" w:rsidP="00B75177">
      <w:pPr>
        <w:widowControl/>
        <w:tabs>
          <w:tab w:val="left" w:pos="1806"/>
        </w:tabs>
        <w:spacing w:line="360" w:lineRule="auto"/>
        <w:ind w:left="720"/>
        <w:rPr>
          <w:rFonts w:asciiTheme="minorEastAsia" w:hAnsiTheme="minorEastAsia" w:cs="Times New Roman"/>
          <w:b/>
          <w:color w:val="0000FF"/>
          <w:sz w:val="22"/>
          <w:u w:val="single"/>
        </w:rPr>
      </w:pPr>
    </w:p>
    <w:p w14:paraId="78C0E109" w14:textId="77777777" w:rsidR="00EA52B2" w:rsidRPr="00B75177" w:rsidRDefault="006F388E" w:rsidP="00B75177">
      <w:pPr>
        <w:widowControl/>
        <w:tabs>
          <w:tab w:val="left" w:pos="1806"/>
        </w:tabs>
        <w:spacing w:line="360" w:lineRule="auto"/>
        <w:ind w:left="720"/>
        <w:rPr>
          <w:rFonts w:asciiTheme="minorEastAsia" w:hAnsiTheme="minorEastAsia" w:cs="Times New Roman"/>
          <w:b/>
          <w:color w:val="0000FF"/>
          <w:sz w:val="22"/>
          <w:u w:val="single"/>
        </w:rPr>
      </w:pPr>
      <w:sdt>
        <w:sdtPr>
          <w:rPr>
            <w:rFonts w:asciiTheme="minorEastAsia" w:hAnsiTheme="minorEastAsia"/>
          </w:rPr>
          <w:tag w:val="goog_rdk_89"/>
          <w:id w:val="-2004338855"/>
        </w:sdtPr>
        <w:sdtEndPr/>
        <w:sdtContent>
          <w:r w:rsidR="00D474C3" w:rsidRPr="00B75177">
            <w:rPr>
              <w:rFonts w:asciiTheme="minorEastAsia" w:hAnsiTheme="minorEastAsia" w:cs="Gungsuh"/>
              <w:b/>
              <w:color w:val="0000FF"/>
              <w:sz w:val="22"/>
              <w:u w:val="single"/>
            </w:rPr>
            <w:t>數位科技+VR專題研討／論文主題</w:t>
          </w:r>
        </w:sdtContent>
      </w:sdt>
    </w:p>
    <w:p w14:paraId="1A86137A" w14:textId="77777777" w:rsidR="00EA52B2" w:rsidRPr="00B75177" w:rsidRDefault="006F388E" w:rsidP="00B75177">
      <w:pPr>
        <w:widowControl/>
        <w:numPr>
          <w:ilvl w:val="0"/>
          <w:numId w:val="10"/>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90"/>
          <w:id w:val="-1503737482"/>
        </w:sdtPr>
        <w:sdtEndPr/>
        <w:sdtContent>
          <w:r w:rsidR="00D474C3" w:rsidRPr="00B75177">
            <w:rPr>
              <w:rFonts w:asciiTheme="minorEastAsia" w:hAnsiTheme="minorEastAsia" w:cs="Gungsuh"/>
              <w:color w:val="000000"/>
              <w:sz w:val="22"/>
            </w:rPr>
            <w:t>VR誘發正負向情緒對注意力及創造力影響之研究 (陳宇晴，指導老師：羅素貞)</w:t>
          </w:r>
        </w:sdtContent>
      </w:sdt>
    </w:p>
    <w:p w14:paraId="24A5F6E1" w14:textId="77777777" w:rsidR="00EA52B2" w:rsidRPr="00B75177" w:rsidRDefault="006F388E" w:rsidP="00B75177">
      <w:pPr>
        <w:widowControl/>
        <w:numPr>
          <w:ilvl w:val="0"/>
          <w:numId w:val="10"/>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91"/>
          <w:id w:val="721021929"/>
        </w:sdtPr>
        <w:sdtEndPr/>
        <w:sdtContent>
          <w:r w:rsidR="00D474C3" w:rsidRPr="00B75177">
            <w:rPr>
              <w:rFonts w:asciiTheme="minorEastAsia" w:hAnsiTheme="minorEastAsia" w:cs="Gungsuh"/>
              <w:color w:val="000000"/>
              <w:sz w:val="22"/>
            </w:rPr>
            <w:t>三明治世代母親</w:t>
          </w:r>
          <w:proofErr w:type="gramStart"/>
          <w:r w:rsidR="00D474C3" w:rsidRPr="00B75177">
            <w:rPr>
              <w:rFonts w:asciiTheme="minorEastAsia" w:hAnsiTheme="minorEastAsia" w:cs="Gungsuh"/>
              <w:color w:val="000000"/>
              <w:sz w:val="22"/>
            </w:rPr>
            <w:t>體驗正念虛擬</w:t>
          </w:r>
          <w:proofErr w:type="gramEnd"/>
          <w:r w:rsidR="00D474C3" w:rsidRPr="00B75177">
            <w:rPr>
              <w:rFonts w:asciiTheme="minorEastAsia" w:hAnsiTheme="minorEastAsia" w:cs="Gungsuh"/>
              <w:color w:val="000000"/>
              <w:sz w:val="22"/>
            </w:rPr>
            <w:t>實境之自律神經變化與主觀經驗探究 (方乃</w:t>
          </w:r>
          <w:proofErr w:type="gramStart"/>
          <w:r w:rsidR="00D474C3" w:rsidRPr="00B75177">
            <w:rPr>
              <w:rFonts w:asciiTheme="minorEastAsia" w:hAnsiTheme="minorEastAsia" w:cs="Gungsuh"/>
              <w:color w:val="000000"/>
              <w:sz w:val="22"/>
            </w:rPr>
            <w:t>丰</w:t>
          </w:r>
          <w:proofErr w:type="gramEnd"/>
          <w:r w:rsidR="00D474C3" w:rsidRPr="00B75177">
            <w:rPr>
              <w:rFonts w:asciiTheme="minorEastAsia" w:hAnsiTheme="minorEastAsia" w:cs="Gungsuh"/>
              <w:color w:val="000000"/>
              <w:sz w:val="22"/>
            </w:rPr>
            <w:t>，指導老師：洪菁惠)</w:t>
          </w:r>
        </w:sdtContent>
      </w:sdt>
    </w:p>
    <w:p w14:paraId="0DFCDB20" w14:textId="77777777" w:rsidR="00EA52B2" w:rsidRPr="00B75177" w:rsidRDefault="006F388E" w:rsidP="00B75177">
      <w:pPr>
        <w:widowControl/>
        <w:numPr>
          <w:ilvl w:val="0"/>
          <w:numId w:val="10"/>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92"/>
          <w:id w:val="-1123989726"/>
        </w:sdtPr>
        <w:sdtEndPr/>
        <w:sdtContent>
          <w:proofErr w:type="gramStart"/>
          <w:r w:rsidR="00D474C3" w:rsidRPr="00B75177">
            <w:rPr>
              <w:rFonts w:asciiTheme="minorEastAsia" w:hAnsiTheme="minorEastAsia" w:cs="Gungsuh"/>
              <w:color w:val="000000"/>
              <w:sz w:val="22"/>
            </w:rPr>
            <w:t>正念</w:t>
          </w:r>
          <w:proofErr w:type="gramEnd"/>
          <w:r w:rsidR="00D474C3" w:rsidRPr="00B75177">
            <w:rPr>
              <w:rFonts w:asciiTheme="minorEastAsia" w:hAnsiTheme="minorEastAsia" w:cs="Gungsuh"/>
              <w:color w:val="000000"/>
              <w:sz w:val="22"/>
            </w:rPr>
            <w:t xml:space="preserve"> App 對心理助人工作者壓力調適研究 (何佩璇，指導老師：洪菁惠)</w:t>
          </w:r>
        </w:sdtContent>
      </w:sdt>
    </w:p>
    <w:p w14:paraId="386F15BF" w14:textId="77777777" w:rsidR="00EA52B2" w:rsidRPr="00B75177" w:rsidRDefault="006F388E" w:rsidP="00B75177">
      <w:pPr>
        <w:widowControl/>
        <w:numPr>
          <w:ilvl w:val="0"/>
          <w:numId w:val="10"/>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93"/>
          <w:id w:val="1046570551"/>
        </w:sdtPr>
        <w:sdtEndPr/>
        <w:sdtContent>
          <w:r w:rsidR="00D474C3" w:rsidRPr="00B75177">
            <w:rPr>
              <w:rFonts w:asciiTheme="minorEastAsia" w:hAnsiTheme="minorEastAsia" w:cs="Gungsuh"/>
              <w:color w:val="000000"/>
              <w:sz w:val="22"/>
            </w:rPr>
            <w:t>VR情緒影片對大學生創造作業表現之影響 (張欣怡，指導老師：羅素貞)</w:t>
          </w:r>
        </w:sdtContent>
      </w:sdt>
    </w:p>
    <w:p w14:paraId="18A1FFEE" w14:textId="77777777" w:rsidR="00EA52B2" w:rsidRPr="00B75177" w:rsidRDefault="006F388E" w:rsidP="00B75177">
      <w:pPr>
        <w:widowControl/>
        <w:numPr>
          <w:ilvl w:val="0"/>
          <w:numId w:val="10"/>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94"/>
          <w:id w:val="-1364137854"/>
        </w:sdtPr>
        <w:sdtEndPr/>
        <w:sdtContent>
          <w:proofErr w:type="gramStart"/>
          <w:r w:rsidR="00D474C3" w:rsidRPr="00B75177">
            <w:rPr>
              <w:rFonts w:asciiTheme="minorEastAsia" w:hAnsiTheme="minorEastAsia" w:cs="Gungsuh"/>
              <w:color w:val="000000"/>
              <w:sz w:val="22"/>
            </w:rPr>
            <w:t>正念</w:t>
          </w:r>
          <w:proofErr w:type="gramEnd"/>
          <w:r w:rsidR="00D474C3" w:rsidRPr="00B75177">
            <w:rPr>
              <w:rFonts w:asciiTheme="minorEastAsia" w:hAnsiTheme="minorEastAsia" w:cs="Gungsuh"/>
              <w:color w:val="000000"/>
              <w:sz w:val="22"/>
            </w:rPr>
            <w:t xml:space="preserve"> VR 對國小六年級學童專注力影響之研究 (黃若嘉，指導老師：張麗麗)</w:t>
          </w:r>
        </w:sdtContent>
      </w:sdt>
    </w:p>
    <w:p w14:paraId="19E40223" w14:textId="77777777" w:rsidR="00EA52B2" w:rsidRPr="00B75177" w:rsidRDefault="006F388E" w:rsidP="00B75177">
      <w:pPr>
        <w:widowControl/>
        <w:numPr>
          <w:ilvl w:val="0"/>
          <w:numId w:val="10"/>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95"/>
          <w:id w:val="888379175"/>
        </w:sdtPr>
        <w:sdtEndPr/>
        <w:sdtContent>
          <w:r w:rsidR="00D474C3" w:rsidRPr="00B75177">
            <w:rPr>
              <w:rFonts w:asciiTheme="minorEastAsia" w:hAnsiTheme="minorEastAsia" w:cs="Gungsuh"/>
              <w:color w:val="000000"/>
              <w:sz w:val="22"/>
            </w:rPr>
            <w:t>提升同理心，虛擬實境是解方？虛擬實境體現兒童經驗對職前教師同理心的強化效果 (鄭萍茹，指導老師：羅素貞)</w:t>
          </w:r>
        </w:sdtContent>
      </w:sdt>
    </w:p>
    <w:p w14:paraId="5B32C6CA" w14:textId="77777777" w:rsidR="00EA52B2" w:rsidRPr="00B75177" w:rsidRDefault="006F388E" w:rsidP="00B75177">
      <w:pPr>
        <w:widowControl/>
        <w:numPr>
          <w:ilvl w:val="0"/>
          <w:numId w:val="10"/>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96"/>
          <w:id w:val="111416639"/>
        </w:sdtPr>
        <w:sdtEndPr/>
        <w:sdtContent>
          <w:r w:rsidR="00D474C3" w:rsidRPr="00B75177">
            <w:rPr>
              <w:rFonts w:asciiTheme="minorEastAsia" w:hAnsiTheme="minorEastAsia" w:cs="Gungsuh"/>
              <w:color w:val="000000"/>
              <w:sz w:val="22"/>
            </w:rPr>
            <w:t>大學生觀看 VR 影片對攻擊行為之影響 (蕭慧婷，指導老師：洪嘉欣)</w:t>
          </w:r>
        </w:sdtContent>
      </w:sdt>
    </w:p>
    <w:p w14:paraId="46011790" w14:textId="77777777" w:rsidR="00EA52B2" w:rsidRPr="00B75177" w:rsidRDefault="006F388E" w:rsidP="00B75177">
      <w:pPr>
        <w:widowControl/>
        <w:numPr>
          <w:ilvl w:val="0"/>
          <w:numId w:val="10"/>
        </w:numPr>
        <w:pBdr>
          <w:top w:val="nil"/>
          <w:left w:val="nil"/>
          <w:bottom w:val="nil"/>
          <w:right w:val="nil"/>
          <w:between w:val="nil"/>
        </w:pBdr>
        <w:tabs>
          <w:tab w:val="left" w:pos="1806"/>
        </w:tabs>
        <w:spacing w:line="360" w:lineRule="auto"/>
        <w:rPr>
          <w:rFonts w:asciiTheme="minorEastAsia" w:hAnsiTheme="minorEastAsia" w:cs="Times New Roman"/>
          <w:color w:val="000000"/>
          <w:sz w:val="22"/>
        </w:rPr>
      </w:pPr>
      <w:sdt>
        <w:sdtPr>
          <w:rPr>
            <w:rFonts w:asciiTheme="minorEastAsia" w:hAnsiTheme="minorEastAsia"/>
          </w:rPr>
          <w:tag w:val="goog_rdk_97"/>
          <w:id w:val="1456607934"/>
        </w:sdtPr>
        <w:sdtEndPr/>
        <w:sdtContent>
          <w:r w:rsidR="00D474C3" w:rsidRPr="00B75177">
            <w:rPr>
              <w:rFonts w:asciiTheme="minorEastAsia" w:hAnsiTheme="minorEastAsia" w:cs="Gungsuh"/>
              <w:color w:val="000000"/>
              <w:szCs w:val="24"/>
            </w:rPr>
            <w:t>性別與敬畏(VR誘發)</w:t>
          </w:r>
          <w:proofErr w:type="gramStart"/>
          <w:r w:rsidR="00D474C3" w:rsidRPr="00B75177">
            <w:rPr>
              <w:rFonts w:asciiTheme="minorEastAsia" w:hAnsiTheme="minorEastAsia" w:cs="Gungsuh"/>
              <w:color w:val="000000"/>
              <w:szCs w:val="24"/>
            </w:rPr>
            <w:t>對利社會</w:t>
          </w:r>
          <w:proofErr w:type="gramEnd"/>
          <w:r w:rsidR="00D474C3" w:rsidRPr="00B75177">
            <w:rPr>
              <w:rFonts w:asciiTheme="minorEastAsia" w:hAnsiTheme="minorEastAsia" w:cs="Gungsuh"/>
              <w:color w:val="000000"/>
              <w:szCs w:val="24"/>
            </w:rPr>
            <w:t>行為之影響 (李聿玄，指導老師：陳品華)</w:t>
          </w:r>
        </w:sdtContent>
      </w:sdt>
    </w:p>
    <w:p w14:paraId="32F1C388" w14:textId="77777777" w:rsidR="00EA52B2" w:rsidRPr="00B75177" w:rsidRDefault="00EA52B2" w:rsidP="00B75177">
      <w:pPr>
        <w:spacing w:line="360" w:lineRule="auto"/>
        <w:ind w:left="406"/>
        <w:jc w:val="both"/>
        <w:rPr>
          <w:rFonts w:asciiTheme="minorEastAsia" w:hAnsiTheme="minorEastAsia" w:cs="Times New Roman"/>
          <w:b/>
          <w:color w:val="000000"/>
        </w:rPr>
      </w:pPr>
    </w:p>
    <w:p w14:paraId="7FE71889" w14:textId="77777777" w:rsidR="00EA52B2" w:rsidRPr="00B75177" w:rsidRDefault="006F388E" w:rsidP="00B75177">
      <w:pPr>
        <w:spacing w:line="360" w:lineRule="auto"/>
        <w:ind w:left="406"/>
        <w:jc w:val="both"/>
        <w:rPr>
          <w:rFonts w:asciiTheme="minorEastAsia" w:hAnsiTheme="minorEastAsia" w:cs="Times New Roman"/>
          <w:color w:val="000000"/>
        </w:rPr>
      </w:pPr>
      <w:sdt>
        <w:sdtPr>
          <w:rPr>
            <w:rFonts w:asciiTheme="minorEastAsia" w:hAnsiTheme="minorEastAsia"/>
          </w:rPr>
          <w:tag w:val="goog_rdk_98"/>
          <w:id w:val="1489818566"/>
        </w:sdtPr>
        <w:sdtEndPr/>
        <w:sdtContent>
          <w:r w:rsidR="00D474C3" w:rsidRPr="00B75177">
            <w:rPr>
              <w:rFonts w:asciiTheme="minorEastAsia" w:hAnsiTheme="minorEastAsia" w:cs="Gungsuh"/>
              <w:b/>
              <w:color w:val="000000"/>
            </w:rPr>
            <w:t>（三）正向心理／數位科技於心理與諮商之推廣</w:t>
          </w:r>
        </w:sdtContent>
      </w:sdt>
      <w:r w:rsidR="00D474C3" w:rsidRPr="00B75177">
        <w:rPr>
          <w:rFonts w:asciiTheme="minorEastAsia" w:hAnsiTheme="minorEastAsia"/>
          <w:noProof/>
        </w:rPr>
        <mc:AlternateContent>
          <mc:Choice Requires="wpg">
            <w:drawing>
              <wp:anchor distT="0" distB="0" distL="114300" distR="114300" simplePos="0" relativeHeight="251662336" behindDoc="0" locked="0" layoutInCell="1" hidden="0" allowOverlap="1" wp14:anchorId="0913F633" wp14:editId="5DD8A584">
                <wp:simplePos x="0" y="0"/>
                <wp:positionH relativeFrom="column">
                  <wp:posOffset>508000</wp:posOffset>
                </wp:positionH>
                <wp:positionV relativeFrom="paragraph">
                  <wp:posOffset>279400</wp:posOffset>
                </wp:positionV>
                <wp:extent cx="521335" cy="459105"/>
                <wp:effectExtent l="0" t="0" r="0" b="0"/>
                <wp:wrapNone/>
                <wp:docPr id="46" name="群組 46"/>
                <wp:cNvGraphicFramePr/>
                <a:graphic xmlns:a="http://schemas.openxmlformats.org/drawingml/2006/main">
                  <a:graphicData uri="http://schemas.microsoft.com/office/word/2010/wordprocessingGroup">
                    <wpg:wgp>
                      <wpg:cNvGrpSpPr/>
                      <wpg:grpSpPr>
                        <a:xfrm>
                          <a:off x="0" y="0"/>
                          <a:ext cx="521335" cy="459105"/>
                          <a:chOff x="5085333" y="3550448"/>
                          <a:chExt cx="521335" cy="459105"/>
                        </a:xfrm>
                      </wpg:grpSpPr>
                      <wpg:grpSp>
                        <wpg:cNvPr id="26" name="群組 26"/>
                        <wpg:cNvGrpSpPr/>
                        <wpg:grpSpPr>
                          <a:xfrm>
                            <a:off x="5085333" y="3550448"/>
                            <a:ext cx="521335" cy="459105"/>
                            <a:chOff x="0" y="0"/>
                            <a:chExt cx="521335" cy="459105"/>
                          </a:xfrm>
                        </wpg:grpSpPr>
                        <wps:wsp>
                          <wps:cNvPr id="27" name="矩形 27"/>
                          <wps:cNvSpPr/>
                          <wps:spPr>
                            <a:xfrm>
                              <a:off x="0" y="0"/>
                              <a:ext cx="521325" cy="459100"/>
                            </a:xfrm>
                            <a:prstGeom prst="rect">
                              <a:avLst/>
                            </a:prstGeom>
                            <a:noFill/>
                            <a:ln>
                              <a:noFill/>
                            </a:ln>
                          </wps:spPr>
                          <wps:txbx>
                            <w:txbxContent>
                              <w:p w14:paraId="1992595B"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28" name="橢圓 28"/>
                          <wps:cNvSpPr/>
                          <wps:spPr>
                            <a:xfrm>
                              <a:off x="0" y="0"/>
                              <a:ext cx="503555" cy="459105"/>
                            </a:xfrm>
                            <a:prstGeom prst="ellipse">
                              <a:avLst/>
                            </a:prstGeom>
                            <a:solidFill>
                              <a:srgbClr val="BF9000"/>
                            </a:solidFill>
                            <a:ln>
                              <a:noFill/>
                            </a:ln>
                          </wps:spPr>
                          <wps:txbx>
                            <w:txbxContent>
                              <w:p w14:paraId="66779162"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29" name="矩形 29"/>
                          <wps:cNvSpPr/>
                          <wps:spPr>
                            <a:xfrm>
                              <a:off x="38100" y="60960"/>
                              <a:ext cx="483235" cy="279400"/>
                            </a:xfrm>
                            <a:prstGeom prst="rect">
                              <a:avLst/>
                            </a:prstGeom>
                            <a:noFill/>
                            <a:ln>
                              <a:noFill/>
                            </a:ln>
                          </wps:spPr>
                          <wps:txbx>
                            <w:txbxContent>
                              <w:p w14:paraId="76873A82"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推廣</w:t>
                                </w:r>
                              </w:p>
                            </w:txbxContent>
                          </wps:txbx>
                          <wps:bodyPr spcFirstLastPara="1" wrap="square" lIns="91425" tIns="45700" rIns="91425" bIns="45700" anchor="t" anchorCtr="0">
                            <a:noAutofit/>
                          </wps:bodyPr>
                        </wps:wsp>
                      </wpg:grpSp>
                    </wpg:wgp>
                  </a:graphicData>
                </a:graphic>
              </wp:anchor>
            </w:drawing>
          </mc:Choice>
          <mc:Fallback>
            <w:pict>
              <v:group w14:anchorId="0913F633" id="群組 46" o:spid="_x0000_s1055" style="position:absolute;left:0;text-align:left;margin-left:40pt;margin-top:22pt;width:41.05pt;height:36.15pt;z-index:251662336" coordorigin="50853,35504" coordsize="5213,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">
                <v:group id="群組 26" o:spid="_x0000_s1056" style="position:absolute;left:50853;top:35504;width:5213;height:4591" coordsize="52133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矩形 27" o:spid="_x0000_s1057" style="position:absolute;width:521325;height:459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1992595B" w14:textId="77777777" w:rsidR="00EA52B2" w:rsidRDefault="00EA52B2">
                          <w:pPr>
                            <w:textDirection w:val="btLr"/>
                            <w:rPr>
                              <w:rFonts w:hint="eastAsia"/>
                            </w:rPr>
                          </w:pPr>
                        </w:p>
                      </w:txbxContent>
                    </v:textbox>
                  </v:rect>
                  <v:oval id="橢圓 28" o:spid="_x0000_s1058" style="position:absolute;width:503555;height:459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" fillcolor="#bf9000" stroked="f">
                    <v:textbox inset="2.53958mm,2.53958mm,2.53958mm,2.53958mm">
                      <w:txbxContent>
                        <w:p w14:paraId="66779162" w14:textId="77777777" w:rsidR="00EA52B2" w:rsidRDefault="00EA52B2">
                          <w:pPr>
                            <w:textDirection w:val="btLr"/>
                            <w:rPr>
                              <w:rFonts w:hint="eastAsia"/>
                            </w:rPr>
                          </w:pPr>
                        </w:p>
                      </w:txbxContent>
                    </v:textbox>
                  </v:oval>
                  <v:rect id="矩形 29" o:spid="_x0000_s1059" style="position:absolute;left:38100;top:60960;width:483235;height:279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" filled="f" stroked="f">
                    <v:textbox inset="2.53958mm,1.2694mm,2.53958mm,1.2694mm">
                      <w:txbxContent>
                        <w:p w14:paraId="76873A82"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推廣</w:t>
                          </w:r>
                        </w:p>
                      </w:txbxContent>
                    </v:textbox>
                  </v:rect>
                </v:group>
              </v:group>
            </w:pict>
          </mc:Fallback>
        </mc:AlternateContent>
      </w:r>
    </w:p>
    <w:p w14:paraId="5FA541B2" w14:textId="77777777" w:rsidR="00EA52B2" w:rsidRPr="00B75177" w:rsidRDefault="00EA52B2" w:rsidP="00B75177">
      <w:pPr>
        <w:spacing w:line="360" w:lineRule="auto"/>
        <w:ind w:left="1560"/>
        <w:jc w:val="both"/>
        <w:rPr>
          <w:rFonts w:asciiTheme="minorEastAsia" w:hAnsiTheme="minorEastAsia" w:cs="Times New Roman"/>
          <w:color w:val="000000"/>
          <w:sz w:val="22"/>
        </w:rPr>
      </w:pPr>
    </w:p>
    <w:p w14:paraId="61D6224D" w14:textId="77777777" w:rsidR="00EA52B2" w:rsidRPr="00B75177" w:rsidRDefault="00EA52B2" w:rsidP="00B75177">
      <w:pPr>
        <w:spacing w:line="360" w:lineRule="auto"/>
        <w:ind w:left="1560"/>
        <w:jc w:val="both"/>
        <w:rPr>
          <w:rFonts w:asciiTheme="minorEastAsia" w:hAnsiTheme="minorEastAsia" w:cs="Times New Roman"/>
          <w:sz w:val="22"/>
        </w:rPr>
      </w:pPr>
    </w:p>
    <w:p w14:paraId="5D050BE8" w14:textId="77777777" w:rsidR="00EA52B2" w:rsidRPr="00B75177" w:rsidRDefault="006F388E" w:rsidP="00B75177">
      <w:pPr>
        <w:numPr>
          <w:ilvl w:val="0"/>
          <w:numId w:val="11"/>
        </w:numPr>
        <w:pBdr>
          <w:top w:val="nil"/>
          <w:left w:val="nil"/>
          <w:bottom w:val="nil"/>
          <w:right w:val="nil"/>
          <w:between w:val="nil"/>
        </w:pBdr>
        <w:spacing w:line="360" w:lineRule="auto"/>
        <w:ind w:left="1330" w:hanging="420"/>
        <w:jc w:val="both"/>
        <w:rPr>
          <w:rFonts w:asciiTheme="minorEastAsia" w:hAnsiTheme="minorEastAsia" w:cs="Times New Roman"/>
          <w:color w:val="0000FF"/>
          <w:sz w:val="22"/>
          <w:u w:val="single"/>
        </w:rPr>
      </w:pPr>
      <w:sdt>
        <w:sdtPr>
          <w:rPr>
            <w:rFonts w:asciiTheme="minorEastAsia" w:hAnsiTheme="minorEastAsia"/>
          </w:rPr>
          <w:tag w:val="goog_rdk_99"/>
          <w:id w:val="-1126851361"/>
        </w:sdtPr>
        <w:sdtEndPr/>
        <w:sdtContent>
          <w:r w:rsidR="00D474C3" w:rsidRPr="00B75177">
            <w:rPr>
              <w:rFonts w:asciiTheme="minorEastAsia" w:hAnsiTheme="minorEastAsia" w:cs="Gungsuh"/>
              <w:color w:val="000000"/>
              <w:sz w:val="22"/>
            </w:rPr>
            <w:t>設置院</w:t>
          </w:r>
          <w:proofErr w:type="gramStart"/>
          <w:r w:rsidR="00D474C3" w:rsidRPr="00B75177">
            <w:rPr>
              <w:rFonts w:asciiTheme="minorEastAsia" w:hAnsiTheme="minorEastAsia" w:cs="Gungsuh"/>
              <w:color w:val="000000"/>
              <w:sz w:val="22"/>
            </w:rPr>
            <w:t>級正念教育</w:t>
          </w:r>
          <w:proofErr w:type="gramEnd"/>
          <w:r w:rsidR="00D474C3" w:rsidRPr="00B75177">
            <w:rPr>
              <w:rFonts w:asciiTheme="minorEastAsia" w:hAnsiTheme="minorEastAsia" w:cs="Gungsuh"/>
              <w:color w:val="000000"/>
              <w:sz w:val="22"/>
            </w:rPr>
            <w:t>中心 (通過2022.3.20院</w:t>
          </w:r>
          <w:proofErr w:type="gramStart"/>
          <w:r w:rsidR="00D474C3" w:rsidRPr="00B75177">
            <w:rPr>
              <w:rFonts w:asciiTheme="minorEastAsia" w:hAnsiTheme="minorEastAsia" w:cs="Gungsuh"/>
              <w:color w:val="000000"/>
              <w:sz w:val="22"/>
            </w:rPr>
            <w:t>務</w:t>
          </w:r>
          <w:proofErr w:type="gramEnd"/>
          <w:r w:rsidR="00D474C3" w:rsidRPr="00B75177">
            <w:rPr>
              <w:rFonts w:asciiTheme="minorEastAsia" w:hAnsiTheme="minorEastAsia" w:cs="Gungsuh"/>
              <w:color w:val="000000"/>
              <w:sz w:val="22"/>
            </w:rPr>
            <w:t>會議) (初步邀請跨校內、校外教師36人參與)</w:t>
          </w:r>
        </w:sdtContent>
      </w:sdt>
      <w:sdt>
        <w:sdtPr>
          <w:rPr>
            <w:rFonts w:asciiTheme="minorEastAsia" w:hAnsiTheme="minorEastAsia"/>
          </w:rPr>
          <w:tag w:val="goog_rdk_100"/>
          <w:id w:val="-1741857528"/>
        </w:sdtPr>
        <w:sdtEndPr/>
        <w:sdtContent>
          <w:r w:rsidR="00D474C3" w:rsidRPr="00B75177">
            <w:rPr>
              <w:rFonts w:asciiTheme="minorEastAsia" w:hAnsiTheme="minorEastAsia" w:cs="Gungsuh"/>
              <w:color w:val="0000FF"/>
              <w:sz w:val="22"/>
              <w:u w:val="single"/>
            </w:rPr>
            <w:t xml:space="preserve"> (見</w:t>
          </w:r>
          <w:proofErr w:type="gramStart"/>
          <w:r w:rsidR="00D474C3" w:rsidRPr="00B75177">
            <w:rPr>
              <w:rFonts w:asciiTheme="minorEastAsia" w:hAnsiTheme="minorEastAsia" w:cs="Gungsuh"/>
              <w:color w:val="0000FF"/>
              <w:sz w:val="22"/>
              <w:u w:val="single"/>
            </w:rPr>
            <w:t>正念繁</w:t>
          </w:r>
          <w:proofErr w:type="gramEnd"/>
          <w:r w:rsidR="00D474C3" w:rsidRPr="00B75177">
            <w:rPr>
              <w:rFonts w:asciiTheme="minorEastAsia" w:hAnsiTheme="minorEastAsia" w:cs="Gungsuh"/>
              <w:color w:val="0000FF"/>
              <w:sz w:val="22"/>
              <w:u w:val="single"/>
            </w:rPr>
            <w:t>花盛開</w:t>
          </w:r>
          <w:proofErr w:type="gramStart"/>
          <w:r w:rsidR="00D474C3" w:rsidRPr="00B75177">
            <w:rPr>
              <w:rFonts w:asciiTheme="minorEastAsia" w:hAnsiTheme="minorEastAsia" w:cs="Gungsuh"/>
              <w:color w:val="0000FF"/>
              <w:sz w:val="22"/>
              <w:u w:val="single"/>
            </w:rPr>
            <w:t>—正念</w:t>
          </w:r>
          <w:proofErr w:type="gramEnd"/>
          <w:r w:rsidR="00D474C3" w:rsidRPr="00B75177">
            <w:rPr>
              <w:rFonts w:asciiTheme="minorEastAsia" w:hAnsiTheme="minorEastAsia" w:cs="Gungsuh"/>
              <w:color w:val="0000FF"/>
              <w:sz w:val="22"/>
              <w:u w:val="single"/>
            </w:rPr>
            <w:t xml:space="preserve">教育中心成立說明會 手冊) </w:t>
          </w:r>
        </w:sdtContent>
      </w:sdt>
    </w:p>
    <w:p w14:paraId="25A6B1F4" w14:textId="77777777" w:rsidR="00EA52B2" w:rsidRPr="00B75177" w:rsidRDefault="006F388E" w:rsidP="00B75177">
      <w:pPr>
        <w:numPr>
          <w:ilvl w:val="0"/>
          <w:numId w:val="12"/>
        </w:numPr>
        <w:pBdr>
          <w:top w:val="nil"/>
          <w:left w:val="nil"/>
          <w:bottom w:val="nil"/>
          <w:right w:val="nil"/>
          <w:between w:val="nil"/>
        </w:pBdr>
        <w:spacing w:line="360" w:lineRule="auto"/>
        <w:ind w:right="432"/>
        <w:jc w:val="both"/>
        <w:rPr>
          <w:rFonts w:asciiTheme="minorEastAsia" w:hAnsiTheme="minorEastAsia" w:cs="Times New Roman"/>
          <w:color w:val="000000"/>
          <w:sz w:val="22"/>
        </w:rPr>
      </w:pPr>
      <w:sdt>
        <w:sdtPr>
          <w:rPr>
            <w:rFonts w:asciiTheme="minorEastAsia" w:hAnsiTheme="minorEastAsia"/>
          </w:rPr>
          <w:tag w:val="goog_rdk_101"/>
          <w:id w:val="1408803771"/>
        </w:sdtPr>
        <w:sdtEndPr/>
        <w:sdtContent>
          <w:proofErr w:type="gramStart"/>
          <w:r w:rsidR="00D474C3" w:rsidRPr="00B75177">
            <w:rPr>
              <w:rFonts w:asciiTheme="minorEastAsia" w:hAnsiTheme="minorEastAsia" w:cs="Gungsuh"/>
              <w:color w:val="000000"/>
              <w:sz w:val="22"/>
            </w:rPr>
            <w:t>正念教育</w:t>
          </w:r>
          <w:proofErr w:type="gramEnd"/>
          <w:r w:rsidR="00D474C3" w:rsidRPr="00B75177">
            <w:rPr>
              <w:rFonts w:asciiTheme="minorEastAsia" w:hAnsiTheme="minorEastAsia" w:cs="Gungsuh"/>
              <w:color w:val="000000"/>
              <w:sz w:val="22"/>
            </w:rPr>
            <w:t xml:space="preserve">中心申請USR ｢青銀培力: </w:t>
          </w:r>
          <w:proofErr w:type="gramStart"/>
          <w:r w:rsidR="00D474C3" w:rsidRPr="00B75177">
            <w:rPr>
              <w:rFonts w:asciiTheme="minorEastAsia" w:hAnsiTheme="minorEastAsia" w:cs="Gungsuh"/>
              <w:color w:val="000000"/>
              <w:sz w:val="22"/>
            </w:rPr>
            <w:t>正念導向</w:t>
          </w:r>
          <w:proofErr w:type="gramEnd"/>
          <w:r w:rsidR="00D474C3" w:rsidRPr="00B75177">
            <w:rPr>
              <w:rFonts w:asciiTheme="minorEastAsia" w:hAnsiTheme="minorEastAsia" w:cs="Gungsuh"/>
              <w:color w:val="000000"/>
              <w:sz w:val="22"/>
            </w:rPr>
            <w:t>之科技陪伴與社區協作方案｣ (洪菁惠、羅素貞、王慧蘭等，2022提)</w:t>
          </w:r>
        </w:sdtContent>
      </w:sdt>
    </w:p>
    <w:p w14:paraId="07059BFC" w14:textId="77777777" w:rsidR="00EA52B2" w:rsidRPr="00B75177" w:rsidRDefault="006F388E" w:rsidP="00B75177">
      <w:pPr>
        <w:numPr>
          <w:ilvl w:val="0"/>
          <w:numId w:val="12"/>
        </w:numPr>
        <w:pBdr>
          <w:top w:val="nil"/>
          <w:left w:val="nil"/>
          <w:bottom w:val="nil"/>
          <w:right w:val="nil"/>
          <w:between w:val="nil"/>
        </w:pBdr>
        <w:spacing w:line="360" w:lineRule="auto"/>
        <w:ind w:left="1330" w:hanging="420"/>
        <w:jc w:val="both"/>
        <w:rPr>
          <w:rFonts w:asciiTheme="minorEastAsia" w:hAnsiTheme="minorEastAsia" w:cs="Times New Roman"/>
          <w:color w:val="000000"/>
          <w:sz w:val="22"/>
        </w:rPr>
      </w:pPr>
      <w:sdt>
        <w:sdtPr>
          <w:rPr>
            <w:rFonts w:asciiTheme="minorEastAsia" w:hAnsiTheme="minorEastAsia"/>
          </w:rPr>
          <w:tag w:val="goog_rdk_102"/>
          <w:id w:val="-1310481301"/>
        </w:sdtPr>
        <w:sdtEndPr/>
        <w:sdtContent>
          <w:r w:rsidR="00D474C3" w:rsidRPr="00B75177">
            <w:rPr>
              <w:rFonts w:asciiTheme="minorEastAsia" w:hAnsiTheme="minorEastAsia" w:cs="Gungsuh"/>
              <w:color w:val="000000"/>
              <w:sz w:val="22"/>
            </w:rPr>
            <w:t>正向機構 -- 富田國小 (教師研習 2021/10-11月共三場、學生舉辦四日兒童心理成長營 110/01/26-29)</w:t>
          </w:r>
        </w:sdtContent>
      </w:sdt>
    </w:p>
    <w:p w14:paraId="7D3DCAD1" w14:textId="77777777" w:rsidR="00EA52B2" w:rsidRPr="00B75177" w:rsidRDefault="006F388E" w:rsidP="00B75177">
      <w:pPr>
        <w:numPr>
          <w:ilvl w:val="0"/>
          <w:numId w:val="12"/>
        </w:numPr>
        <w:pBdr>
          <w:top w:val="nil"/>
          <w:left w:val="nil"/>
          <w:bottom w:val="nil"/>
          <w:right w:val="nil"/>
          <w:between w:val="nil"/>
        </w:pBdr>
        <w:spacing w:line="360" w:lineRule="auto"/>
        <w:ind w:left="1330" w:hanging="420"/>
        <w:jc w:val="both"/>
        <w:rPr>
          <w:rFonts w:asciiTheme="minorEastAsia" w:hAnsiTheme="minorEastAsia" w:cs="Times New Roman"/>
          <w:color w:val="000000"/>
          <w:sz w:val="22"/>
        </w:rPr>
      </w:pPr>
      <w:sdt>
        <w:sdtPr>
          <w:rPr>
            <w:rFonts w:asciiTheme="minorEastAsia" w:hAnsiTheme="minorEastAsia"/>
          </w:rPr>
          <w:tag w:val="goog_rdk_103"/>
          <w:id w:val="-328758050"/>
        </w:sdtPr>
        <w:sdtEndPr/>
        <w:sdtContent>
          <w:r w:rsidR="00D474C3" w:rsidRPr="00B75177">
            <w:rPr>
              <w:rFonts w:asciiTheme="minorEastAsia" w:hAnsiTheme="minorEastAsia" w:cs="Gungsuh"/>
              <w:color w:val="000000"/>
              <w:sz w:val="22"/>
            </w:rPr>
            <w:t>正向機構 -- 佛光講堂 (課後課業輔導，2021 ~2022)</w:t>
          </w:r>
        </w:sdtContent>
      </w:sdt>
    </w:p>
    <w:p w14:paraId="469A9D93" w14:textId="77777777" w:rsidR="00EA52B2" w:rsidRPr="00B75177" w:rsidRDefault="006F388E" w:rsidP="00B75177">
      <w:pPr>
        <w:numPr>
          <w:ilvl w:val="0"/>
          <w:numId w:val="12"/>
        </w:numPr>
        <w:pBdr>
          <w:top w:val="nil"/>
          <w:left w:val="nil"/>
          <w:bottom w:val="nil"/>
          <w:right w:val="nil"/>
          <w:between w:val="nil"/>
        </w:pBdr>
        <w:spacing w:line="360" w:lineRule="auto"/>
        <w:ind w:left="1330" w:hanging="420"/>
        <w:jc w:val="both"/>
        <w:rPr>
          <w:rFonts w:asciiTheme="minorEastAsia" w:hAnsiTheme="minorEastAsia" w:cs="Times New Roman"/>
          <w:color w:val="000000"/>
          <w:sz w:val="22"/>
        </w:rPr>
      </w:pPr>
      <w:sdt>
        <w:sdtPr>
          <w:rPr>
            <w:rFonts w:asciiTheme="minorEastAsia" w:hAnsiTheme="minorEastAsia"/>
          </w:rPr>
          <w:tag w:val="goog_rdk_104"/>
          <w:id w:val="-1844694929"/>
        </w:sdtPr>
        <w:sdtEndPr/>
        <w:sdtContent>
          <w:r w:rsidR="00D474C3" w:rsidRPr="00B75177">
            <w:rPr>
              <w:rFonts w:asciiTheme="minorEastAsia" w:hAnsiTheme="minorEastAsia" w:cs="Gungsuh"/>
              <w:color w:val="000000"/>
              <w:sz w:val="22"/>
            </w:rPr>
            <w:t>｢疫｣起關心、守護關係 - Covid-19疫情期間正向情緒與家庭關係促進心理健康服務；腦波急轉彎系列-專注與放鬆 (社區諮商中心，2021-2022)</w:t>
          </w:r>
        </w:sdtContent>
      </w:sdt>
    </w:p>
    <w:p w14:paraId="349BEEBD" w14:textId="77777777" w:rsidR="00EA52B2" w:rsidRPr="00B75177" w:rsidRDefault="006F388E" w:rsidP="00B75177">
      <w:pPr>
        <w:numPr>
          <w:ilvl w:val="0"/>
          <w:numId w:val="12"/>
        </w:numPr>
        <w:pBdr>
          <w:top w:val="nil"/>
          <w:left w:val="nil"/>
          <w:bottom w:val="nil"/>
          <w:right w:val="nil"/>
          <w:between w:val="nil"/>
        </w:pBdr>
        <w:spacing w:line="360" w:lineRule="auto"/>
        <w:ind w:left="1330" w:hanging="420"/>
        <w:jc w:val="both"/>
        <w:rPr>
          <w:rFonts w:asciiTheme="minorEastAsia" w:hAnsiTheme="minorEastAsia" w:cs="Times New Roman"/>
          <w:color w:val="000000"/>
          <w:sz w:val="22"/>
        </w:rPr>
      </w:pPr>
      <w:sdt>
        <w:sdtPr>
          <w:rPr>
            <w:rFonts w:asciiTheme="minorEastAsia" w:hAnsiTheme="minorEastAsia"/>
          </w:rPr>
          <w:tag w:val="goog_rdk_105"/>
          <w:id w:val="1857611694"/>
        </w:sdtPr>
        <w:sdtEndPr/>
        <w:sdtContent>
          <w:r w:rsidR="00D474C3" w:rsidRPr="00B75177">
            <w:rPr>
              <w:rFonts w:asciiTheme="minorEastAsia" w:hAnsiTheme="minorEastAsia" w:cs="Gungsuh"/>
              <w:color w:val="000000"/>
              <w:sz w:val="22"/>
            </w:rPr>
            <w:t>正向心理與諮商研討會(2021/11/26) [含數位科技應用於心理與諮商special session &amp; VR體驗區] 師生發表8篇論文</w:t>
          </w:r>
        </w:sdtContent>
      </w:sdt>
    </w:p>
    <w:p w14:paraId="5D22966F" w14:textId="77777777" w:rsidR="00EA52B2" w:rsidRPr="00B75177" w:rsidRDefault="00EA52B2" w:rsidP="00B75177">
      <w:pPr>
        <w:spacing w:line="360" w:lineRule="auto"/>
        <w:ind w:left="1560"/>
        <w:jc w:val="both"/>
        <w:rPr>
          <w:rFonts w:asciiTheme="minorEastAsia" w:hAnsiTheme="minorEastAsia" w:cs="Times New Roman"/>
          <w:color w:val="000000"/>
          <w:sz w:val="22"/>
        </w:rPr>
      </w:pPr>
    </w:p>
    <w:p w14:paraId="12F20EFF" w14:textId="77777777" w:rsidR="00EA52B2" w:rsidRPr="00B75177" w:rsidRDefault="006F388E" w:rsidP="00B75177">
      <w:pPr>
        <w:spacing w:line="360" w:lineRule="auto"/>
        <w:ind w:left="406"/>
        <w:jc w:val="both"/>
        <w:rPr>
          <w:rFonts w:asciiTheme="minorEastAsia" w:hAnsiTheme="minorEastAsia" w:cs="Times New Roman"/>
          <w:b/>
          <w:color w:val="000000"/>
        </w:rPr>
      </w:pPr>
      <w:sdt>
        <w:sdtPr>
          <w:rPr>
            <w:rFonts w:asciiTheme="minorEastAsia" w:hAnsiTheme="minorEastAsia"/>
          </w:rPr>
          <w:tag w:val="goog_rdk_106"/>
          <w:id w:val="1496071057"/>
        </w:sdtPr>
        <w:sdtEndPr/>
        <w:sdtContent>
          <w:r w:rsidR="00D474C3" w:rsidRPr="00B75177">
            <w:rPr>
              <w:rFonts w:asciiTheme="minorEastAsia" w:hAnsiTheme="minorEastAsia" w:cs="Gungsuh"/>
              <w:b/>
              <w:color w:val="000000"/>
            </w:rPr>
            <w:t>三、正向心理軟、硬體建設</w:t>
          </w:r>
        </w:sdtContent>
      </w:sdt>
    </w:p>
    <w:p w14:paraId="134FF775" w14:textId="21D5A8F5" w:rsidR="00EA52B2" w:rsidRPr="00B75177" w:rsidRDefault="00D474C3" w:rsidP="00B75177">
      <w:pPr>
        <w:spacing w:line="360" w:lineRule="auto"/>
        <w:ind w:left="1560"/>
        <w:jc w:val="both"/>
        <w:rPr>
          <w:rFonts w:asciiTheme="minorEastAsia" w:hAnsiTheme="minorEastAsia" w:cs="Times New Roman"/>
          <w:sz w:val="22"/>
        </w:rPr>
      </w:pPr>
      <w:r w:rsidRPr="00B75177">
        <w:rPr>
          <w:rFonts w:asciiTheme="minorEastAsia" w:hAnsiTheme="minorEastAsia"/>
          <w:noProof/>
        </w:rPr>
        <mc:AlternateContent>
          <mc:Choice Requires="wpg">
            <w:drawing>
              <wp:anchor distT="0" distB="0" distL="114300" distR="114300" simplePos="0" relativeHeight="251663360" behindDoc="0" locked="0" layoutInCell="1" hidden="0" allowOverlap="1" wp14:anchorId="5B52B27C" wp14:editId="0E9630B7">
                <wp:simplePos x="0" y="0"/>
                <wp:positionH relativeFrom="column">
                  <wp:posOffset>406400</wp:posOffset>
                </wp:positionH>
                <wp:positionV relativeFrom="paragraph">
                  <wp:posOffset>12700</wp:posOffset>
                </wp:positionV>
                <wp:extent cx="518850" cy="459105"/>
                <wp:effectExtent l="0" t="0" r="0" b="0"/>
                <wp:wrapNone/>
                <wp:docPr id="40" name="群組 40"/>
                <wp:cNvGraphicFramePr/>
                <a:graphic xmlns:a="http://schemas.openxmlformats.org/drawingml/2006/main">
                  <a:graphicData uri="http://schemas.microsoft.com/office/word/2010/wordprocessingGroup">
                    <wpg:wgp>
                      <wpg:cNvGrpSpPr/>
                      <wpg:grpSpPr>
                        <a:xfrm>
                          <a:off x="0" y="0"/>
                          <a:ext cx="518850" cy="459105"/>
                          <a:chOff x="5086575" y="3550448"/>
                          <a:chExt cx="518850" cy="459105"/>
                        </a:xfrm>
                      </wpg:grpSpPr>
                      <wpg:grpSp>
                        <wpg:cNvPr id="30" name="群組 30"/>
                        <wpg:cNvGrpSpPr/>
                        <wpg:grpSpPr>
                          <a:xfrm>
                            <a:off x="5086575" y="3550448"/>
                            <a:ext cx="518850" cy="459105"/>
                            <a:chOff x="0" y="0"/>
                            <a:chExt cx="518850" cy="459105"/>
                          </a:xfrm>
                        </wpg:grpSpPr>
                        <wps:wsp>
                          <wps:cNvPr id="31" name="矩形 31"/>
                          <wps:cNvSpPr/>
                          <wps:spPr>
                            <a:xfrm>
                              <a:off x="0" y="0"/>
                              <a:ext cx="518850" cy="459100"/>
                            </a:xfrm>
                            <a:prstGeom prst="rect">
                              <a:avLst/>
                            </a:prstGeom>
                            <a:noFill/>
                            <a:ln>
                              <a:noFill/>
                            </a:ln>
                          </wps:spPr>
                          <wps:txbx>
                            <w:txbxContent>
                              <w:p w14:paraId="73A64CA7"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32" name="橢圓 32"/>
                          <wps:cNvSpPr/>
                          <wps:spPr>
                            <a:xfrm>
                              <a:off x="0" y="0"/>
                              <a:ext cx="503555" cy="459105"/>
                            </a:xfrm>
                            <a:prstGeom prst="ellipse">
                              <a:avLst/>
                            </a:prstGeom>
                            <a:solidFill>
                              <a:srgbClr val="BF9000"/>
                            </a:solidFill>
                            <a:ln>
                              <a:noFill/>
                            </a:ln>
                          </wps:spPr>
                          <wps:txbx>
                            <w:txbxContent>
                              <w:p w14:paraId="6533EF4F" w14:textId="77777777" w:rsidR="00EA52B2" w:rsidRDefault="00EA52B2">
                                <w:pPr>
                                  <w:textDirection w:val="btLr"/>
                                  <w:rPr>
                                    <w:rFonts w:hint="eastAsia"/>
                                  </w:rPr>
                                </w:pPr>
                              </w:p>
                            </w:txbxContent>
                          </wps:txbx>
                          <wps:bodyPr spcFirstLastPara="1" wrap="square" lIns="91425" tIns="91425" rIns="91425" bIns="91425" anchor="ctr" anchorCtr="0">
                            <a:noAutofit/>
                          </wps:bodyPr>
                        </wps:wsp>
                        <wps:wsp>
                          <wps:cNvPr id="33" name="矩形 33"/>
                          <wps:cNvSpPr/>
                          <wps:spPr>
                            <a:xfrm>
                              <a:off x="35615" y="50883"/>
                              <a:ext cx="483235" cy="279400"/>
                            </a:xfrm>
                            <a:prstGeom prst="rect">
                              <a:avLst/>
                            </a:prstGeom>
                            <a:noFill/>
                            <a:ln>
                              <a:noFill/>
                            </a:ln>
                          </wps:spPr>
                          <wps:txbx>
                            <w:txbxContent>
                              <w:p w14:paraId="406C7D83"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硬體推廣</w:t>
                                </w:r>
                              </w:p>
                            </w:txbxContent>
                          </wps:txbx>
                          <wps:bodyPr spcFirstLastPara="1" wrap="square" lIns="91425" tIns="45700" rIns="91425" bIns="45700" anchor="t" anchorCtr="0">
                            <a:noAutofit/>
                          </wps:bodyPr>
                        </wps:wsp>
                      </wpg:grpSp>
                    </wpg:wgp>
                  </a:graphicData>
                </a:graphic>
              </wp:anchor>
            </w:drawing>
          </mc:Choice>
          <mc:Fallback>
            <w:pict>
              <v:group w14:anchorId="5B52B27C" id="群組 40" o:spid="_x0000_s1060" style="position:absolute;left:0;text-align:left;margin-left:32pt;margin-top:1pt;width:40.85pt;height:36.15pt;z-index:251663360" coordorigin="50865,35504" coordsize="5188,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">
                <v:group id="群組 30" o:spid="_x0000_s1061" style="position:absolute;left:50865;top:35504;width:5189;height:4591" coordsize="51885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矩形 31" o:spid="_x0000_s1062" style="position:absolute;width:518850;height:459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73A64CA7" w14:textId="77777777" w:rsidR="00EA52B2" w:rsidRDefault="00EA52B2">
                          <w:pPr>
                            <w:textDirection w:val="btLr"/>
                            <w:rPr>
                              <w:rFonts w:hint="eastAsia"/>
                            </w:rPr>
                          </w:pPr>
                        </w:p>
                      </w:txbxContent>
                    </v:textbox>
                  </v:rect>
                  <v:oval id="橢圓 32" o:spid="_x0000_s1063" style="position:absolute;width:503555;height:459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" fillcolor="#bf9000" stroked="f">
                    <v:textbox inset="2.53958mm,2.53958mm,2.53958mm,2.53958mm">
                      <w:txbxContent>
                        <w:p w14:paraId="6533EF4F" w14:textId="77777777" w:rsidR="00EA52B2" w:rsidRDefault="00EA52B2">
                          <w:pPr>
                            <w:textDirection w:val="btLr"/>
                            <w:rPr>
                              <w:rFonts w:hint="eastAsia"/>
                            </w:rPr>
                          </w:pPr>
                        </w:p>
                      </w:txbxContent>
                    </v:textbox>
                  </v:oval>
                  <v:rect id="矩形 33" o:spid="_x0000_s1064" style="position:absolute;left:35615;top:50883;width:483235;height:279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" filled="f" stroked="f">
                    <v:textbox inset="2.53958mm,1.2694mm,2.53958mm,1.2694mm">
                      <w:txbxContent>
                        <w:p w14:paraId="406C7D83"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硬體推廣</w:t>
                          </w:r>
                        </w:p>
                      </w:txbxContent>
                    </v:textbox>
                  </v:rect>
                </v:group>
              </v:group>
            </w:pict>
          </mc:Fallback>
        </mc:AlternateContent>
      </w:r>
    </w:p>
    <w:p w14:paraId="7DD506DC" w14:textId="5337E193" w:rsidR="00EA52B2" w:rsidRPr="00B75177" w:rsidRDefault="00EA52B2" w:rsidP="00B75177">
      <w:pPr>
        <w:spacing w:line="360" w:lineRule="auto"/>
        <w:ind w:left="1560"/>
        <w:jc w:val="both"/>
        <w:rPr>
          <w:rFonts w:asciiTheme="minorEastAsia" w:hAnsiTheme="minorEastAsia" w:cs="Times New Roman"/>
          <w:color w:val="000000"/>
          <w:sz w:val="22"/>
        </w:rPr>
      </w:pPr>
    </w:p>
    <w:p w14:paraId="70753170" w14:textId="77777777" w:rsidR="00EA52B2" w:rsidRPr="00B75177" w:rsidRDefault="006F388E" w:rsidP="00B75177">
      <w:pPr>
        <w:numPr>
          <w:ilvl w:val="0"/>
          <w:numId w:val="13"/>
        </w:numPr>
        <w:spacing w:line="360" w:lineRule="auto"/>
        <w:jc w:val="both"/>
        <w:rPr>
          <w:rFonts w:asciiTheme="minorEastAsia" w:hAnsiTheme="minorEastAsia" w:cs="Times New Roman"/>
          <w:color w:val="000000"/>
          <w:sz w:val="22"/>
        </w:rPr>
      </w:pPr>
      <w:sdt>
        <w:sdtPr>
          <w:rPr>
            <w:rFonts w:asciiTheme="minorEastAsia" w:hAnsiTheme="minorEastAsia"/>
          </w:rPr>
          <w:tag w:val="goog_rdk_108"/>
          <w:id w:val="1997690353"/>
        </w:sdtPr>
        <w:sdtEndPr/>
        <w:sdtContent>
          <w:r w:rsidR="00D474C3" w:rsidRPr="00B75177">
            <w:rPr>
              <w:rFonts w:asciiTheme="minorEastAsia" w:hAnsiTheme="minorEastAsia" w:cs="Gungsuh"/>
              <w:color w:val="000000"/>
              <w:sz w:val="22"/>
            </w:rPr>
            <w:t>心理暨VR實驗室</w:t>
          </w:r>
        </w:sdtContent>
      </w:sdt>
    </w:p>
    <w:p w14:paraId="5AF677EB" w14:textId="77777777" w:rsidR="00EA52B2" w:rsidRPr="00B75177" w:rsidRDefault="006F388E" w:rsidP="00B75177">
      <w:pPr>
        <w:numPr>
          <w:ilvl w:val="0"/>
          <w:numId w:val="13"/>
        </w:numPr>
        <w:spacing w:line="360" w:lineRule="auto"/>
        <w:jc w:val="both"/>
        <w:rPr>
          <w:rFonts w:asciiTheme="minorEastAsia" w:hAnsiTheme="minorEastAsia" w:cs="Times New Roman"/>
          <w:color w:val="000000"/>
          <w:sz w:val="22"/>
        </w:rPr>
      </w:pPr>
      <w:sdt>
        <w:sdtPr>
          <w:rPr>
            <w:rFonts w:asciiTheme="minorEastAsia" w:hAnsiTheme="minorEastAsia"/>
          </w:rPr>
          <w:tag w:val="goog_rdk_109"/>
          <w:id w:val="1548484109"/>
        </w:sdtPr>
        <w:sdtEndPr/>
        <w:sdtContent>
          <w:r w:rsidR="00D474C3" w:rsidRPr="00B75177">
            <w:rPr>
              <w:rFonts w:asciiTheme="minorEastAsia" w:hAnsiTheme="minorEastAsia" w:cs="Gungsuh"/>
              <w:color w:val="000000"/>
              <w:sz w:val="22"/>
            </w:rPr>
            <w:t>正向心理專業教室 (2間) &amp; 遊戲治療室</w:t>
          </w:r>
        </w:sdtContent>
      </w:sdt>
    </w:p>
    <w:p w14:paraId="3C63514E" w14:textId="3D219D9E" w:rsidR="00EA52B2" w:rsidRPr="00B75177" w:rsidRDefault="006F388E" w:rsidP="00B75177">
      <w:pPr>
        <w:numPr>
          <w:ilvl w:val="0"/>
          <w:numId w:val="13"/>
        </w:numPr>
        <w:spacing w:line="360" w:lineRule="auto"/>
        <w:jc w:val="both"/>
        <w:rPr>
          <w:rFonts w:asciiTheme="minorEastAsia" w:hAnsiTheme="minorEastAsia" w:cs="Times New Roman"/>
          <w:color w:val="000000"/>
          <w:sz w:val="22"/>
        </w:rPr>
      </w:pPr>
      <w:sdt>
        <w:sdtPr>
          <w:rPr>
            <w:rFonts w:asciiTheme="minorEastAsia" w:hAnsiTheme="minorEastAsia"/>
          </w:rPr>
          <w:tag w:val="goog_rdk_110"/>
          <w:id w:val="-1345622631"/>
        </w:sdtPr>
        <w:sdtEndPr/>
        <w:sdtContent>
          <w:r w:rsidR="00D474C3" w:rsidRPr="00B75177">
            <w:rPr>
              <w:rFonts w:asciiTheme="minorEastAsia" w:hAnsiTheme="minorEastAsia" w:cs="Gungsuh"/>
              <w:color w:val="000000"/>
              <w:sz w:val="22"/>
            </w:rPr>
            <w:t>360度攝影器材 (全境攝影機11套、8K高階攝影機1套)、藍芽高階生理訊號測量與回饋設備、Eureka</w:t>
          </w:r>
          <w:proofErr w:type="gramStart"/>
          <w:r w:rsidR="00D474C3" w:rsidRPr="00B75177">
            <w:rPr>
              <w:rFonts w:asciiTheme="minorEastAsia" w:hAnsiTheme="minorEastAsia" w:cs="Gungsuh"/>
              <w:color w:val="000000"/>
              <w:sz w:val="22"/>
            </w:rPr>
            <w:t>紓壓儀</w:t>
          </w:r>
          <w:proofErr w:type="gramEnd"/>
          <w:r w:rsidR="00D474C3" w:rsidRPr="00B75177">
            <w:rPr>
              <w:rFonts w:asciiTheme="minorEastAsia" w:hAnsiTheme="minorEastAsia" w:cs="Gungsuh"/>
              <w:color w:val="000000"/>
              <w:sz w:val="22"/>
            </w:rPr>
            <w:t>+回饋4套、全套及簡易VR頭盔等。</w:t>
          </w:r>
        </w:sdtContent>
      </w:sdt>
    </w:p>
    <w:p w14:paraId="4932FC7F" w14:textId="77777777" w:rsidR="00EA52B2" w:rsidRPr="00B75177" w:rsidRDefault="006F388E" w:rsidP="00B75177">
      <w:pPr>
        <w:tabs>
          <w:tab w:val="left" w:pos="1843"/>
        </w:tabs>
        <w:spacing w:before="240" w:line="360" w:lineRule="auto"/>
        <w:ind w:left="1554"/>
        <w:jc w:val="both"/>
        <w:rPr>
          <w:rFonts w:asciiTheme="minorEastAsia" w:hAnsiTheme="minorEastAsia" w:cs="Times New Roman"/>
          <w:color w:val="000000"/>
          <w:sz w:val="22"/>
        </w:rPr>
      </w:pPr>
      <w:sdt>
        <w:sdtPr>
          <w:rPr>
            <w:rFonts w:asciiTheme="minorEastAsia" w:hAnsiTheme="minorEastAsia"/>
          </w:rPr>
          <w:tag w:val="goog_rdk_111"/>
          <w:id w:val="-699310835"/>
        </w:sdtPr>
        <w:sdtEndPr/>
        <w:sdtContent>
          <w:r w:rsidR="00D474C3" w:rsidRPr="00B75177">
            <w:rPr>
              <w:rFonts w:asciiTheme="minorEastAsia" w:hAnsiTheme="minorEastAsia" w:cs="Gungsuh"/>
              <w:color w:val="000000"/>
              <w:sz w:val="22"/>
            </w:rPr>
            <w:t xml:space="preserve">新增／調整課程 </w:t>
          </w:r>
        </w:sdtContent>
      </w:sdt>
      <w:r w:rsidR="00D474C3" w:rsidRPr="00B75177">
        <w:rPr>
          <w:rFonts w:asciiTheme="minorEastAsia" w:hAnsiTheme="minorEastAsia"/>
          <w:noProof/>
        </w:rPr>
        <mc:AlternateContent>
          <mc:Choice Requires="wps">
            <w:drawing>
              <wp:anchor distT="0" distB="0" distL="114300" distR="114300" simplePos="0" relativeHeight="251664384" behindDoc="0" locked="0" layoutInCell="1" hidden="0" allowOverlap="1" wp14:anchorId="32D7A503" wp14:editId="15E23757">
                <wp:simplePos x="0" y="0"/>
                <wp:positionH relativeFrom="column">
                  <wp:posOffset>419100</wp:posOffset>
                </wp:positionH>
                <wp:positionV relativeFrom="paragraph">
                  <wp:posOffset>76200</wp:posOffset>
                </wp:positionV>
                <wp:extent cx="513080" cy="468630"/>
                <wp:effectExtent l="0" t="0" r="0" b="0"/>
                <wp:wrapNone/>
                <wp:docPr id="50" name="橢圓 50"/>
                <wp:cNvGraphicFramePr/>
                <a:graphic xmlns:a="http://schemas.openxmlformats.org/drawingml/2006/main">
                  <a:graphicData uri="http://schemas.microsoft.com/office/word/2010/wordprocessingShape">
                    <wps:wsp>
                      <wps:cNvSpPr/>
                      <wps:spPr>
                        <a:xfrm>
                          <a:off x="5094223" y="3550448"/>
                          <a:ext cx="503555" cy="459105"/>
                        </a:xfrm>
                        <a:prstGeom prst="ellipse">
                          <a:avLst/>
                        </a:prstGeom>
                        <a:solidFill>
                          <a:srgbClr val="BF9000"/>
                        </a:solidFill>
                        <a:ln>
                          <a:noFill/>
                        </a:ln>
                      </wps:spPr>
                      <wps:txbx>
                        <w:txbxContent>
                          <w:p w14:paraId="3AF0671F" w14:textId="77777777" w:rsidR="00EA52B2" w:rsidRDefault="00EA52B2">
                            <w:pPr>
                              <w:textDirection w:val="btLr"/>
                              <w:rPr>
                                <w:rFonts w:hint="eastAsia"/>
                              </w:rPr>
                            </w:pPr>
                          </w:p>
                        </w:txbxContent>
                      </wps:txbx>
                      <wps:bodyPr spcFirstLastPara="1" wrap="square" lIns="91425" tIns="91425" rIns="91425" bIns="91425" anchor="ctr" anchorCtr="0">
                        <a:noAutofit/>
                      </wps:bodyPr>
                    </wps:wsp>
                  </a:graphicData>
                </a:graphic>
              </wp:anchor>
            </w:drawing>
          </mc:Choice>
          <mc:Fallback>
            <w:pict>
              <v:oval w14:anchorId="32D7A503" id="橢圓 50" o:spid="_x0000_s1065" style="position:absolute;left:0;text-align:left;margin-left:33pt;margin-top:6pt;width:40.4pt;height:3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" fillcolor="#bf9000" stroked="f">
                <v:textbox inset="2.53958mm,2.53958mm,2.53958mm,2.53958mm">
                  <w:txbxContent>
                    <w:p w14:paraId="3AF0671F" w14:textId="77777777" w:rsidR="00EA52B2" w:rsidRDefault="00EA52B2">
                      <w:pPr>
                        <w:textDirection w:val="btLr"/>
                      </w:pPr>
                    </w:p>
                  </w:txbxContent>
                </v:textbox>
              </v:oval>
            </w:pict>
          </mc:Fallback>
        </mc:AlternateContent>
      </w:r>
      <w:r w:rsidR="00D474C3" w:rsidRPr="00B75177">
        <w:rPr>
          <w:rFonts w:asciiTheme="minorEastAsia" w:hAnsiTheme="minorEastAsia"/>
          <w:noProof/>
        </w:rPr>
        <mc:AlternateContent>
          <mc:Choice Requires="wps">
            <w:drawing>
              <wp:anchor distT="0" distB="0" distL="114300" distR="114300" simplePos="0" relativeHeight="251665408" behindDoc="0" locked="0" layoutInCell="1" hidden="0" allowOverlap="1" wp14:anchorId="2271B084" wp14:editId="7E8D7C5C">
                <wp:simplePos x="0" y="0"/>
                <wp:positionH relativeFrom="column">
                  <wp:posOffset>457200</wp:posOffset>
                </wp:positionH>
                <wp:positionV relativeFrom="paragraph">
                  <wp:posOffset>101600</wp:posOffset>
                </wp:positionV>
                <wp:extent cx="492760" cy="478790"/>
                <wp:effectExtent l="0" t="0" r="0" b="0"/>
                <wp:wrapNone/>
                <wp:docPr id="41" name="矩形 41"/>
                <wp:cNvGraphicFramePr/>
                <a:graphic xmlns:a="http://schemas.openxmlformats.org/drawingml/2006/main">
                  <a:graphicData uri="http://schemas.microsoft.com/office/word/2010/wordprocessingShape">
                    <wps:wsp>
                      <wps:cNvSpPr/>
                      <wps:spPr>
                        <a:xfrm>
                          <a:off x="5104383" y="3545368"/>
                          <a:ext cx="483235" cy="469265"/>
                        </a:xfrm>
                        <a:prstGeom prst="rect">
                          <a:avLst/>
                        </a:prstGeom>
                        <a:noFill/>
                        <a:ln>
                          <a:noFill/>
                        </a:ln>
                      </wps:spPr>
                      <wps:txbx>
                        <w:txbxContent>
                          <w:p w14:paraId="24E0DB51"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新增</w:t>
                            </w:r>
                          </w:p>
                          <w:p w14:paraId="614A8525"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課程</w:t>
                            </w:r>
                          </w:p>
                        </w:txbxContent>
                      </wps:txbx>
                      <wps:bodyPr spcFirstLastPara="1" wrap="square" lIns="91425" tIns="45700" rIns="91425" bIns="45700" anchor="t" anchorCtr="0">
                        <a:noAutofit/>
                      </wps:bodyPr>
                    </wps:wsp>
                  </a:graphicData>
                </a:graphic>
              </wp:anchor>
            </w:drawing>
          </mc:Choice>
          <mc:Fallback>
            <w:pict>
              <v:rect w14:anchorId="2271B084" id="矩形 41" o:spid="_x0000_s1066" style="position:absolute;left:0;text-align:left;margin-left:36pt;margin-top:8pt;width:38.8pt;height:37.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" filled="f" stroked="f">
                <v:textbox inset="2.53958mm,1.2694mm,2.53958mm,1.2694mm">
                  <w:txbxContent>
                    <w:p w14:paraId="24E0DB51"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新增</w:t>
                      </w:r>
                    </w:p>
                    <w:p w14:paraId="614A8525"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課程</w:t>
                      </w:r>
                    </w:p>
                  </w:txbxContent>
                </v:textbox>
              </v:rect>
            </w:pict>
          </mc:Fallback>
        </mc:AlternateContent>
      </w:r>
    </w:p>
    <w:p w14:paraId="440D61D6" w14:textId="77777777" w:rsidR="00EA52B2" w:rsidRPr="00B75177" w:rsidRDefault="00EA52B2" w:rsidP="00B75177">
      <w:pPr>
        <w:spacing w:line="360" w:lineRule="auto"/>
        <w:ind w:left="1582"/>
        <w:jc w:val="both"/>
        <w:rPr>
          <w:rFonts w:asciiTheme="minorEastAsia" w:hAnsiTheme="minorEastAsia" w:cs="Times New Roman"/>
          <w:color w:val="000000"/>
          <w:sz w:val="22"/>
        </w:rPr>
      </w:pPr>
    </w:p>
    <w:p w14:paraId="506F3671" w14:textId="77777777" w:rsidR="00EA52B2" w:rsidRPr="00B75177" w:rsidRDefault="006F388E" w:rsidP="00B75177">
      <w:pPr>
        <w:numPr>
          <w:ilvl w:val="0"/>
          <w:numId w:val="14"/>
        </w:numPr>
        <w:pBdr>
          <w:top w:val="nil"/>
          <w:left w:val="nil"/>
          <w:bottom w:val="nil"/>
          <w:right w:val="nil"/>
          <w:between w:val="nil"/>
        </w:pBdr>
        <w:spacing w:line="360" w:lineRule="auto"/>
        <w:ind w:hanging="397"/>
        <w:jc w:val="both"/>
        <w:rPr>
          <w:rFonts w:asciiTheme="minorEastAsia" w:hAnsiTheme="minorEastAsia" w:cs="Times New Roman"/>
          <w:color w:val="000000"/>
          <w:sz w:val="22"/>
        </w:rPr>
      </w:pPr>
      <w:sdt>
        <w:sdtPr>
          <w:rPr>
            <w:rFonts w:asciiTheme="minorEastAsia" w:hAnsiTheme="minorEastAsia"/>
          </w:rPr>
          <w:tag w:val="goog_rdk_112"/>
          <w:id w:val="-1976575"/>
        </w:sdtPr>
        <w:sdtEndPr/>
        <w:sdtContent>
          <w:r w:rsidR="00D474C3" w:rsidRPr="00B75177">
            <w:rPr>
              <w:rFonts w:asciiTheme="minorEastAsia" w:hAnsiTheme="minorEastAsia" w:cs="Gungsuh"/>
              <w:color w:val="000000"/>
              <w:sz w:val="22"/>
            </w:rPr>
            <w:t>正向教育 (</w:t>
          </w:r>
          <w:proofErr w:type="gramStart"/>
          <w:r w:rsidR="00D474C3" w:rsidRPr="00B75177">
            <w:rPr>
              <w:rFonts w:asciiTheme="minorEastAsia" w:hAnsiTheme="minorEastAsia" w:cs="Gungsuh"/>
              <w:color w:val="000000"/>
              <w:sz w:val="22"/>
            </w:rPr>
            <w:t>碩班</w:t>
          </w:r>
          <w:proofErr w:type="gramEnd"/>
          <w:r w:rsidR="00D474C3" w:rsidRPr="00B75177">
            <w:rPr>
              <w:rFonts w:asciiTheme="minorEastAsia" w:hAnsiTheme="minorEastAsia" w:cs="Gungsuh"/>
              <w:color w:val="000000"/>
              <w:sz w:val="22"/>
            </w:rPr>
            <w:t>)</w:t>
          </w:r>
        </w:sdtContent>
      </w:sdt>
    </w:p>
    <w:p w14:paraId="558875E0" w14:textId="77777777" w:rsidR="00EA52B2" w:rsidRPr="00B75177" w:rsidRDefault="006F388E" w:rsidP="00B75177">
      <w:pPr>
        <w:numPr>
          <w:ilvl w:val="0"/>
          <w:numId w:val="14"/>
        </w:numPr>
        <w:pBdr>
          <w:top w:val="nil"/>
          <w:left w:val="nil"/>
          <w:bottom w:val="nil"/>
          <w:right w:val="nil"/>
          <w:between w:val="nil"/>
        </w:pBdr>
        <w:spacing w:line="360" w:lineRule="auto"/>
        <w:ind w:hanging="397"/>
        <w:jc w:val="both"/>
        <w:rPr>
          <w:rFonts w:asciiTheme="minorEastAsia" w:hAnsiTheme="minorEastAsia" w:cs="Times New Roman"/>
          <w:color w:val="000000"/>
          <w:sz w:val="22"/>
        </w:rPr>
      </w:pPr>
      <w:sdt>
        <w:sdtPr>
          <w:rPr>
            <w:rFonts w:asciiTheme="minorEastAsia" w:hAnsiTheme="minorEastAsia"/>
          </w:rPr>
          <w:tag w:val="goog_rdk_113"/>
          <w:id w:val="-1365434397"/>
        </w:sdtPr>
        <w:sdtEndPr/>
        <w:sdtContent>
          <w:proofErr w:type="gramStart"/>
          <w:r w:rsidR="00D474C3" w:rsidRPr="00B75177">
            <w:rPr>
              <w:rFonts w:asciiTheme="minorEastAsia" w:hAnsiTheme="minorEastAsia" w:cs="Gungsuh"/>
              <w:color w:val="000000"/>
              <w:sz w:val="22"/>
            </w:rPr>
            <w:t>正念減壓</w:t>
          </w:r>
          <w:proofErr w:type="gramEnd"/>
          <w:r w:rsidR="00D474C3" w:rsidRPr="00B75177">
            <w:rPr>
              <w:rFonts w:asciiTheme="minorEastAsia" w:hAnsiTheme="minorEastAsia" w:cs="Gungsuh"/>
              <w:color w:val="000000"/>
              <w:sz w:val="22"/>
            </w:rPr>
            <w:t>與心理治療 (</w:t>
          </w:r>
          <w:proofErr w:type="gramStart"/>
          <w:r w:rsidR="00D474C3" w:rsidRPr="00B75177">
            <w:rPr>
              <w:rFonts w:asciiTheme="minorEastAsia" w:hAnsiTheme="minorEastAsia" w:cs="Gungsuh"/>
              <w:color w:val="000000"/>
              <w:sz w:val="22"/>
            </w:rPr>
            <w:t>碩班</w:t>
          </w:r>
          <w:proofErr w:type="gramEnd"/>
          <w:r w:rsidR="00D474C3" w:rsidRPr="00B75177">
            <w:rPr>
              <w:rFonts w:asciiTheme="minorEastAsia" w:hAnsiTheme="minorEastAsia" w:cs="Gungsuh"/>
              <w:color w:val="000000"/>
              <w:sz w:val="22"/>
            </w:rPr>
            <w:t>)</w:t>
          </w:r>
        </w:sdtContent>
      </w:sdt>
    </w:p>
    <w:p w14:paraId="6F1EF0A2" w14:textId="77777777" w:rsidR="00EA52B2" w:rsidRPr="00B75177" w:rsidRDefault="006F388E" w:rsidP="00B75177">
      <w:pPr>
        <w:numPr>
          <w:ilvl w:val="0"/>
          <w:numId w:val="14"/>
        </w:numPr>
        <w:pBdr>
          <w:top w:val="nil"/>
          <w:left w:val="nil"/>
          <w:bottom w:val="nil"/>
          <w:right w:val="nil"/>
          <w:between w:val="nil"/>
        </w:pBdr>
        <w:spacing w:line="360" w:lineRule="auto"/>
        <w:ind w:hanging="397"/>
        <w:jc w:val="both"/>
        <w:rPr>
          <w:rFonts w:asciiTheme="minorEastAsia" w:hAnsiTheme="minorEastAsia" w:cs="Times New Roman"/>
          <w:color w:val="000000"/>
          <w:sz w:val="22"/>
        </w:rPr>
      </w:pPr>
      <w:sdt>
        <w:sdtPr>
          <w:rPr>
            <w:rFonts w:asciiTheme="minorEastAsia" w:hAnsiTheme="minorEastAsia"/>
          </w:rPr>
          <w:tag w:val="goog_rdk_114"/>
          <w:id w:val="-1795052980"/>
        </w:sdtPr>
        <w:sdtEndPr/>
        <w:sdtContent>
          <w:r w:rsidR="00D474C3" w:rsidRPr="00B75177">
            <w:rPr>
              <w:rFonts w:asciiTheme="minorEastAsia" w:hAnsiTheme="minorEastAsia" w:cs="Gungsuh"/>
              <w:color w:val="000000"/>
              <w:sz w:val="22"/>
            </w:rPr>
            <w:t>性別關係與諮商專題 (</w:t>
          </w:r>
          <w:proofErr w:type="gramStart"/>
          <w:r w:rsidR="00D474C3" w:rsidRPr="00B75177">
            <w:rPr>
              <w:rFonts w:asciiTheme="minorEastAsia" w:hAnsiTheme="minorEastAsia" w:cs="Gungsuh"/>
              <w:color w:val="000000"/>
              <w:sz w:val="22"/>
            </w:rPr>
            <w:t>碩班</w:t>
          </w:r>
          <w:proofErr w:type="gramEnd"/>
          <w:r w:rsidR="00D474C3" w:rsidRPr="00B75177">
            <w:rPr>
              <w:rFonts w:asciiTheme="minorEastAsia" w:hAnsiTheme="minorEastAsia" w:cs="Gungsuh"/>
              <w:color w:val="000000"/>
              <w:sz w:val="22"/>
            </w:rPr>
            <w:t>)</w:t>
          </w:r>
        </w:sdtContent>
      </w:sdt>
    </w:p>
    <w:p w14:paraId="11026406" w14:textId="77777777" w:rsidR="00EA52B2" w:rsidRPr="00B75177" w:rsidRDefault="006F388E" w:rsidP="00B75177">
      <w:pPr>
        <w:numPr>
          <w:ilvl w:val="0"/>
          <w:numId w:val="14"/>
        </w:numPr>
        <w:pBdr>
          <w:top w:val="nil"/>
          <w:left w:val="nil"/>
          <w:bottom w:val="nil"/>
          <w:right w:val="nil"/>
          <w:between w:val="nil"/>
        </w:pBdr>
        <w:spacing w:line="360" w:lineRule="auto"/>
        <w:ind w:hanging="397"/>
        <w:jc w:val="both"/>
        <w:rPr>
          <w:rFonts w:asciiTheme="minorEastAsia" w:hAnsiTheme="minorEastAsia" w:cs="Times New Roman"/>
          <w:color w:val="000000"/>
          <w:sz w:val="22"/>
        </w:rPr>
      </w:pPr>
      <w:sdt>
        <w:sdtPr>
          <w:rPr>
            <w:rFonts w:asciiTheme="minorEastAsia" w:hAnsiTheme="minorEastAsia"/>
          </w:rPr>
          <w:tag w:val="goog_rdk_115"/>
          <w:id w:val="-1799524420"/>
        </w:sdtPr>
        <w:sdtEndPr/>
        <w:sdtContent>
          <w:r w:rsidR="00D474C3" w:rsidRPr="00B75177">
            <w:rPr>
              <w:rFonts w:asciiTheme="minorEastAsia" w:hAnsiTheme="minorEastAsia" w:cs="Gungsuh"/>
              <w:color w:val="000000"/>
              <w:sz w:val="22"/>
            </w:rPr>
            <w:t>正向老化 (</w:t>
          </w:r>
          <w:proofErr w:type="gramStart"/>
          <w:r w:rsidR="00D474C3" w:rsidRPr="00B75177">
            <w:rPr>
              <w:rFonts w:asciiTheme="minorEastAsia" w:hAnsiTheme="minorEastAsia" w:cs="Gungsuh"/>
              <w:color w:val="000000"/>
              <w:sz w:val="22"/>
            </w:rPr>
            <w:t>碩班</w:t>
          </w:r>
          <w:proofErr w:type="gramEnd"/>
          <w:r w:rsidR="00D474C3" w:rsidRPr="00B75177">
            <w:rPr>
              <w:rFonts w:asciiTheme="minorEastAsia" w:hAnsiTheme="minorEastAsia" w:cs="Gungsuh"/>
              <w:color w:val="000000"/>
              <w:sz w:val="22"/>
            </w:rPr>
            <w:t>)</w:t>
          </w:r>
        </w:sdtContent>
      </w:sdt>
    </w:p>
    <w:p w14:paraId="23C406AF" w14:textId="77777777" w:rsidR="00EA52B2" w:rsidRPr="00B75177" w:rsidRDefault="006F388E" w:rsidP="00B75177">
      <w:pPr>
        <w:numPr>
          <w:ilvl w:val="0"/>
          <w:numId w:val="14"/>
        </w:numPr>
        <w:pBdr>
          <w:top w:val="nil"/>
          <w:left w:val="nil"/>
          <w:bottom w:val="nil"/>
          <w:right w:val="nil"/>
          <w:between w:val="nil"/>
        </w:pBdr>
        <w:spacing w:line="360" w:lineRule="auto"/>
        <w:ind w:hanging="397"/>
        <w:jc w:val="both"/>
        <w:rPr>
          <w:rFonts w:asciiTheme="minorEastAsia" w:hAnsiTheme="minorEastAsia" w:cs="Times New Roman"/>
          <w:color w:val="000000"/>
          <w:sz w:val="22"/>
        </w:rPr>
      </w:pPr>
      <w:sdt>
        <w:sdtPr>
          <w:rPr>
            <w:rFonts w:asciiTheme="minorEastAsia" w:hAnsiTheme="minorEastAsia"/>
          </w:rPr>
          <w:tag w:val="goog_rdk_116"/>
          <w:id w:val="-867676051"/>
        </w:sdtPr>
        <w:sdtEndPr/>
        <w:sdtContent>
          <w:r w:rsidR="00D474C3" w:rsidRPr="00B75177">
            <w:rPr>
              <w:rFonts w:asciiTheme="minorEastAsia" w:hAnsiTheme="minorEastAsia" w:cs="Gungsuh"/>
              <w:color w:val="000000"/>
              <w:sz w:val="22"/>
            </w:rPr>
            <w:t>數位科技應用於心理與諮商 (大學部)</w:t>
          </w:r>
        </w:sdtContent>
      </w:sdt>
    </w:p>
    <w:p w14:paraId="32412C82" w14:textId="77777777" w:rsidR="00EA52B2" w:rsidRPr="00B75177" w:rsidRDefault="006F388E" w:rsidP="00B75177">
      <w:pPr>
        <w:numPr>
          <w:ilvl w:val="0"/>
          <w:numId w:val="14"/>
        </w:numPr>
        <w:pBdr>
          <w:top w:val="nil"/>
          <w:left w:val="nil"/>
          <w:bottom w:val="nil"/>
          <w:right w:val="nil"/>
          <w:between w:val="nil"/>
        </w:pBdr>
        <w:spacing w:line="360" w:lineRule="auto"/>
        <w:ind w:hanging="397"/>
        <w:jc w:val="both"/>
        <w:rPr>
          <w:rFonts w:asciiTheme="minorEastAsia" w:hAnsiTheme="minorEastAsia" w:cs="Times New Roman"/>
          <w:color w:val="000000"/>
          <w:sz w:val="22"/>
        </w:rPr>
      </w:pPr>
      <w:sdt>
        <w:sdtPr>
          <w:rPr>
            <w:rFonts w:asciiTheme="minorEastAsia" w:hAnsiTheme="minorEastAsia"/>
          </w:rPr>
          <w:tag w:val="goog_rdk_117"/>
          <w:id w:val="-879560491"/>
        </w:sdtPr>
        <w:sdtEndPr/>
        <w:sdtContent>
          <w:r w:rsidR="00D474C3" w:rsidRPr="00B75177">
            <w:rPr>
              <w:rFonts w:asciiTheme="minorEastAsia" w:hAnsiTheme="minorEastAsia" w:cs="Gungsuh"/>
              <w:color w:val="000000"/>
              <w:sz w:val="22"/>
            </w:rPr>
            <w:t>正向心理治療專題 (</w:t>
          </w:r>
          <w:proofErr w:type="gramStart"/>
          <w:r w:rsidR="00D474C3" w:rsidRPr="00B75177">
            <w:rPr>
              <w:rFonts w:asciiTheme="minorEastAsia" w:hAnsiTheme="minorEastAsia" w:cs="Gungsuh"/>
              <w:color w:val="000000"/>
              <w:sz w:val="22"/>
            </w:rPr>
            <w:t>碩班</w:t>
          </w:r>
          <w:proofErr w:type="gramEnd"/>
          <w:r w:rsidR="00D474C3" w:rsidRPr="00B75177">
            <w:rPr>
              <w:rFonts w:asciiTheme="minorEastAsia" w:hAnsiTheme="minorEastAsia" w:cs="Gungsuh"/>
              <w:color w:val="000000"/>
              <w:sz w:val="22"/>
            </w:rPr>
            <w:t>)</w:t>
          </w:r>
        </w:sdtContent>
      </w:sdt>
    </w:p>
    <w:p w14:paraId="09555544" w14:textId="77777777" w:rsidR="00EA52B2" w:rsidRPr="00B75177" w:rsidRDefault="00EA52B2" w:rsidP="00B75177">
      <w:pPr>
        <w:spacing w:line="360" w:lineRule="auto"/>
        <w:ind w:left="1582"/>
        <w:jc w:val="both"/>
        <w:rPr>
          <w:rFonts w:asciiTheme="minorEastAsia" w:hAnsiTheme="minorEastAsia" w:cs="Times New Roman"/>
          <w:color w:val="000000"/>
          <w:sz w:val="22"/>
        </w:rPr>
      </w:pPr>
    </w:p>
    <w:p w14:paraId="29B4C39B" w14:textId="77777777" w:rsidR="00EA52B2" w:rsidRPr="00B75177" w:rsidRDefault="006F388E" w:rsidP="00B75177">
      <w:pPr>
        <w:numPr>
          <w:ilvl w:val="0"/>
          <w:numId w:val="1"/>
        </w:numPr>
        <w:spacing w:line="360" w:lineRule="auto"/>
        <w:ind w:firstLine="731"/>
        <w:jc w:val="both"/>
        <w:rPr>
          <w:rFonts w:asciiTheme="minorEastAsia" w:hAnsiTheme="minorEastAsia" w:cs="Times New Roman"/>
          <w:color w:val="000000"/>
          <w:sz w:val="22"/>
        </w:rPr>
      </w:pPr>
      <w:sdt>
        <w:sdtPr>
          <w:rPr>
            <w:rFonts w:asciiTheme="minorEastAsia" w:hAnsiTheme="minorEastAsia"/>
          </w:rPr>
          <w:tag w:val="goog_rdk_118"/>
          <w:id w:val="1828170091"/>
        </w:sdtPr>
        <w:sdtEndPr/>
        <w:sdtContent>
          <w:r w:rsidR="00D474C3" w:rsidRPr="00B75177">
            <w:rPr>
              <w:rFonts w:asciiTheme="minorEastAsia" w:hAnsiTheme="minorEastAsia" w:cs="Gungsuh"/>
              <w:color w:val="000000"/>
              <w:sz w:val="22"/>
            </w:rPr>
            <w:t>U. Penn. 正向心理學遠距課程 (3位教師)</w:t>
          </w:r>
        </w:sdtContent>
      </w:sdt>
      <w:r w:rsidR="00D474C3" w:rsidRPr="00B75177">
        <w:rPr>
          <w:rFonts w:asciiTheme="minorEastAsia" w:hAnsiTheme="minorEastAsia"/>
          <w:noProof/>
        </w:rPr>
        <mc:AlternateContent>
          <mc:Choice Requires="wps">
            <w:drawing>
              <wp:anchor distT="0" distB="0" distL="114300" distR="114300" simplePos="0" relativeHeight="251666432" behindDoc="0" locked="0" layoutInCell="1" hidden="0" allowOverlap="1" wp14:anchorId="14E8CF68" wp14:editId="42699788">
                <wp:simplePos x="0" y="0"/>
                <wp:positionH relativeFrom="column">
                  <wp:posOffset>431800</wp:posOffset>
                </wp:positionH>
                <wp:positionV relativeFrom="paragraph">
                  <wp:posOffset>38100</wp:posOffset>
                </wp:positionV>
                <wp:extent cx="513080" cy="468630"/>
                <wp:effectExtent l="0" t="0" r="0" b="0"/>
                <wp:wrapNone/>
                <wp:docPr id="43" name="橢圓 43"/>
                <wp:cNvGraphicFramePr/>
                <a:graphic xmlns:a="http://schemas.openxmlformats.org/drawingml/2006/main">
                  <a:graphicData uri="http://schemas.microsoft.com/office/word/2010/wordprocessingShape">
                    <wps:wsp>
                      <wps:cNvSpPr/>
                      <wps:spPr>
                        <a:xfrm>
                          <a:off x="5094223" y="3550448"/>
                          <a:ext cx="503555" cy="459105"/>
                        </a:xfrm>
                        <a:prstGeom prst="ellipse">
                          <a:avLst/>
                        </a:prstGeom>
                        <a:solidFill>
                          <a:srgbClr val="BF9000"/>
                        </a:solidFill>
                        <a:ln>
                          <a:noFill/>
                        </a:ln>
                      </wps:spPr>
                      <wps:txbx>
                        <w:txbxContent>
                          <w:p w14:paraId="518596A7" w14:textId="77777777" w:rsidR="00EA52B2" w:rsidRDefault="00EA52B2">
                            <w:pPr>
                              <w:textDirection w:val="btLr"/>
                              <w:rPr>
                                <w:rFonts w:hint="eastAsia"/>
                              </w:rPr>
                            </w:pPr>
                          </w:p>
                        </w:txbxContent>
                      </wps:txbx>
                      <wps:bodyPr spcFirstLastPara="1" wrap="square" lIns="91425" tIns="91425" rIns="91425" bIns="91425" anchor="ctr" anchorCtr="0">
                        <a:noAutofit/>
                      </wps:bodyPr>
                    </wps:wsp>
                  </a:graphicData>
                </a:graphic>
              </wp:anchor>
            </w:drawing>
          </mc:Choice>
          <mc:Fallback>
            <w:pict>
              <v:oval w14:anchorId="14E8CF68" id="橢圓 43" o:spid="_x0000_s1067" style="position:absolute;left:0;text-align:left;margin-left:34pt;margin-top:3pt;width:40.4pt;height:36.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" fillcolor="#bf9000" stroked="f">
                <v:textbox inset="2.53958mm,2.53958mm,2.53958mm,2.53958mm">
                  <w:txbxContent>
                    <w:p w14:paraId="518596A7" w14:textId="77777777" w:rsidR="00EA52B2" w:rsidRDefault="00EA52B2">
                      <w:pPr>
                        <w:textDirection w:val="btLr"/>
                      </w:pPr>
                    </w:p>
                  </w:txbxContent>
                </v:textbox>
              </v:oval>
            </w:pict>
          </mc:Fallback>
        </mc:AlternateContent>
      </w:r>
      <w:r w:rsidR="00D474C3" w:rsidRPr="00B75177">
        <w:rPr>
          <w:rFonts w:asciiTheme="minorEastAsia" w:hAnsiTheme="minorEastAsia"/>
          <w:noProof/>
        </w:rPr>
        <mc:AlternateContent>
          <mc:Choice Requires="wps">
            <w:drawing>
              <wp:anchor distT="0" distB="0" distL="114300" distR="114300" simplePos="0" relativeHeight="251667456" behindDoc="0" locked="0" layoutInCell="1" hidden="0" allowOverlap="1" wp14:anchorId="67E71292" wp14:editId="26C066E6">
                <wp:simplePos x="0" y="0"/>
                <wp:positionH relativeFrom="column">
                  <wp:posOffset>469900</wp:posOffset>
                </wp:positionH>
                <wp:positionV relativeFrom="paragraph">
                  <wp:posOffset>88900</wp:posOffset>
                </wp:positionV>
                <wp:extent cx="492760" cy="288925"/>
                <wp:effectExtent l="0" t="0" r="0" b="0"/>
                <wp:wrapNone/>
                <wp:docPr id="49" name="矩形 49"/>
                <wp:cNvGraphicFramePr/>
                <a:graphic xmlns:a="http://schemas.openxmlformats.org/drawingml/2006/main">
                  <a:graphicData uri="http://schemas.microsoft.com/office/word/2010/wordprocessingShape">
                    <wps:wsp>
                      <wps:cNvSpPr/>
                      <wps:spPr>
                        <a:xfrm>
                          <a:off x="5104383" y="3640300"/>
                          <a:ext cx="483235" cy="279400"/>
                        </a:xfrm>
                        <a:prstGeom prst="rect">
                          <a:avLst/>
                        </a:prstGeom>
                        <a:noFill/>
                        <a:ln>
                          <a:noFill/>
                        </a:ln>
                      </wps:spPr>
                      <wps:txbx>
                        <w:txbxContent>
                          <w:p w14:paraId="2170592A"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增能</w:t>
                            </w:r>
                          </w:p>
                        </w:txbxContent>
                      </wps:txbx>
                      <wps:bodyPr spcFirstLastPara="1" wrap="square" lIns="91425" tIns="45700" rIns="91425" bIns="45700" anchor="t" anchorCtr="0">
                        <a:noAutofit/>
                      </wps:bodyPr>
                    </wps:wsp>
                  </a:graphicData>
                </a:graphic>
              </wp:anchor>
            </w:drawing>
          </mc:Choice>
          <mc:Fallback>
            <w:pict>
              <v:rect w14:anchorId="67E71292" id="矩形 49" o:spid="_x0000_s1068" style="position:absolute;left:0;text-align:left;margin-left:37pt;margin-top:7pt;width:38.8pt;height:2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" filled="f" stroked="f">
                <v:textbox inset="2.53958mm,1.2694mm,2.53958mm,1.2694mm">
                  <w:txbxContent>
                    <w:p w14:paraId="2170592A"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增能</w:t>
                      </w:r>
                    </w:p>
                  </w:txbxContent>
                </v:textbox>
              </v:rect>
            </w:pict>
          </mc:Fallback>
        </mc:AlternateContent>
      </w:r>
    </w:p>
    <w:p w14:paraId="16C0EA1A" w14:textId="77777777" w:rsidR="00EA52B2" w:rsidRPr="00B75177" w:rsidRDefault="006F388E" w:rsidP="00B75177">
      <w:pPr>
        <w:numPr>
          <w:ilvl w:val="0"/>
          <w:numId w:val="1"/>
        </w:numPr>
        <w:spacing w:line="360" w:lineRule="auto"/>
        <w:ind w:left="1560" w:firstLine="0"/>
        <w:jc w:val="both"/>
        <w:rPr>
          <w:rFonts w:asciiTheme="minorEastAsia" w:hAnsiTheme="minorEastAsia" w:cs="Times New Roman"/>
          <w:color w:val="000000"/>
          <w:sz w:val="22"/>
        </w:rPr>
      </w:pPr>
      <w:sdt>
        <w:sdtPr>
          <w:rPr>
            <w:rFonts w:asciiTheme="minorEastAsia" w:hAnsiTheme="minorEastAsia"/>
          </w:rPr>
          <w:tag w:val="goog_rdk_119"/>
          <w:id w:val="-554396137"/>
        </w:sdtPr>
        <w:sdtEndPr/>
        <w:sdtContent>
          <w:r w:rsidR="00D474C3" w:rsidRPr="00B75177">
            <w:rPr>
              <w:rFonts w:asciiTheme="minorEastAsia" w:hAnsiTheme="minorEastAsia" w:cs="Gungsuh"/>
              <w:color w:val="000000"/>
              <w:sz w:val="22"/>
            </w:rPr>
            <w:t>VR、360度攝影與後置、APP設計與建置、生理訊號測量與回饋儀使用、師生研討會 (VR影片設計/修改、VR研究導讀、VR實驗設計、數據處理等) (30場次以上，仍在視師生需求隨時提供增能課程])</w:t>
          </w:r>
        </w:sdtContent>
      </w:sdt>
    </w:p>
    <w:p w14:paraId="01E1A44B" w14:textId="77777777" w:rsidR="00EA52B2" w:rsidRPr="00B75177" w:rsidRDefault="006F388E" w:rsidP="00B75177">
      <w:pPr>
        <w:numPr>
          <w:ilvl w:val="0"/>
          <w:numId w:val="1"/>
        </w:numPr>
        <w:spacing w:line="360" w:lineRule="auto"/>
        <w:ind w:left="1560" w:firstLine="0"/>
        <w:jc w:val="both"/>
        <w:rPr>
          <w:rFonts w:asciiTheme="minorEastAsia" w:hAnsiTheme="minorEastAsia" w:cs="Times New Roman"/>
          <w:color w:val="000000"/>
          <w:sz w:val="22"/>
        </w:rPr>
      </w:pPr>
      <w:sdt>
        <w:sdtPr>
          <w:rPr>
            <w:rFonts w:asciiTheme="minorEastAsia" w:hAnsiTheme="minorEastAsia"/>
          </w:rPr>
          <w:tag w:val="goog_rdk_120"/>
          <w:id w:val="1167900993"/>
        </w:sdtPr>
        <w:sdtEndPr/>
        <w:sdtContent>
          <w:r w:rsidR="00D474C3" w:rsidRPr="00B75177">
            <w:rPr>
              <w:rFonts w:asciiTheme="minorEastAsia" w:hAnsiTheme="minorEastAsia" w:cs="Gungsuh"/>
              <w:color w:val="000000"/>
              <w:sz w:val="22"/>
            </w:rPr>
            <w:t>組VR數位科技師生團隊數個</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109-110學年之跨系教師團隊約24人、師生研發工作團隊25人；仍視實際需要持續組工作團隊</w:t>
          </w:r>
          <w:proofErr w:type="gramStart"/>
          <w:r w:rsidR="00D474C3" w:rsidRPr="00B75177">
            <w:rPr>
              <w:rFonts w:asciiTheme="minorEastAsia" w:hAnsiTheme="minorEastAsia" w:cs="Gungsuh"/>
              <w:color w:val="000000"/>
              <w:sz w:val="22"/>
            </w:rPr>
            <w:t>）</w:t>
          </w:r>
          <w:proofErr w:type="gramEnd"/>
          <w:r w:rsidR="00D474C3" w:rsidRPr="00B75177">
            <w:rPr>
              <w:rFonts w:asciiTheme="minorEastAsia" w:hAnsiTheme="minorEastAsia" w:cs="Gungsuh"/>
              <w:color w:val="000000"/>
              <w:sz w:val="22"/>
            </w:rPr>
            <w:t>。學生工作團隊</w:t>
          </w:r>
        </w:sdtContent>
      </w:sdt>
    </w:p>
    <w:p w14:paraId="4868713E" w14:textId="77777777" w:rsidR="00EA52B2" w:rsidRPr="00B75177" w:rsidRDefault="006F388E" w:rsidP="00B75177">
      <w:pPr>
        <w:numPr>
          <w:ilvl w:val="0"/>
          <w:numId w:val="1"/>
        </w:numPr>
        <w:spacing w:before="240" w:line="360" w:lineRule="auto"/>
        <w:ind w:firstLine="731"/>
        <w:jc w:val="both"/>
        <w:rPr>
          <w:rFonts w:asciiTheme="minorEastAsia" w:hAnsiTheme="minorEastAsia" w:cs="Times New Roman"/>
          <w:color w:val="000000"/>
          <w:sz w:val="22"/>
        </w:rPr>
      </w:pPr>
      <w:sdt>
        <w:sdtPr>
          <w:rPr>
            <w:rFonts w:asciiTheme="minorEastAsia" w:hAnsiTheme="minorEastAsia"/>
          </w:rPr>
          <w:tag w:val="goog_rdk_121"/>
          <w:id w:val="773830439"/>
        </w:sdtPr>
        <w:sdtEndPr/>
        <w:sdtContent>
          <w:r w:rsidR="00D474C3" w:rsidRPr="00B75177">
            <w:rPr>
              <w:rFonts w:asciiTheme="minorEastAsia" w:hAnsiTheme="minorEastAsia" w:cs="Gungsuh"/>
              <w:color w:val="000000"/>
              <w:sz w:val="22"/>
            </w:rPr>
            <w:t>正向心理：諮商與</w:t>
          </w:r>
          <w:proofErr w:type="gramStart"/>
          <w:r w:rsidR="00D474C3" w:rsidRPr="00B75177">
            <w:rPr>
              <w:rFonts w:asciiTheme="minorEastAsia" w:hAnsiTheme="minorEastAsia" w:cs="Gungsuh"/>
              <w:color w:val="000000"/>
              <w:sz w:val="22"/>
            </w:rPr>
            <w:t>教育線上期刊</w:t>
          </w:r>
          <w:proofErr w:type="gramEnd"/>
          <w:r w:rsidR="00D474C3" w:rsidRPr="00B75177">
            <w:rPr>
              <w:rFonts w:asciiTheme="minorEastAsia" w:hAnsiTheme="minorEastAsia" w:cs="Gungsuh"/>
              <w:color w:val="000000"/>
              <w:sz w:val="22"/>
            </w:rPr>
            <w:t xml:space="preserve"> (111. 6月創刊號) </w:t>
          </w:r>
        </w:sdtContent>
      </w:sdt>
      <w:r w:rsidR="00D474C3" w:rsidRPr="00B75177">
        <w:rPr>
          <w:rFonts w:asciiTheme="minorEastAsia" w:hAnsiTheme="minorEastAsia"/>
          <w:noProof/>
        </w:rPr>
        <mc:AlternateContent>
          <mc:Choice Requires="wps">
            <w:drawing>
              <wp:anchor distT="0" distB="0" distL="114300" distR="114300" simplePos="0" relativeHeight="251668480" behindDoc="0" locked="0" layoutInCell="1" hidden="0" allowOverlap="1" wp14:anchorId="3E3842B2" wp14:editId="0F6388E6">
                <wp:simplePos x="0" y="0"/>
                <wp:positionH relativeFrom="column">
                  <wp:posOffset>431800</wp:posOffset>
                </wp:positionH>
                <wp:positionV relativeFrom="paragraph">
                  <wp:posOffset>38100</wp:posOffset>
                </wp:positionV>
                <wp:extent cx="513080" cy="468630"/>
                <wp:effectExtent l="0" t="0" r="0" b="0"/>
                <wp:wrapNone/>
                <wp:docPr id="39" name="橢圓 39"/>
                <wp:cNvGraphicFramePr/>
                <a:graphic xmlns:a="http://schemas.openxmlformats.org/drawingml/2006/main">
                  <a:graphicData uri="http://schemas.microsoft.com/office/word/2010/wordprocessingShape">
                    <wps:wsp>
                      <wps:cNvSpPr/>
                      <wps:spPr>
                        <a:xfrm>
                          <a:off x="5094223" y="3550448"/>
                          <a:ext cx="503555" cy="459105"/>
                        </a:xfrm>
                        <a:prstGeom prst="ellipse">
                          <a:avLst/>
                        </a:prstGeom>
                        <a:solidFill>
                          <a:srgbClr val="BF9000"/>
                        </a:solidFill>
                        <a:ln>
                          <a:noFill/>
                        </a:ln>
                      </wps:spPr>
                      <wps:txbx>
                        <w:txbxContent>
                          <w:p w14:paraId="5F23A8A5" w14:textId="77777777" w:rsidR="00EA52B2" w:rsidRDefault="00EA52B2">
                            <w:pPr>
                              <w:textDirection w:val="btLr"/>
                              <w:rPr>
                                <w:rFonts w:hint="eastAsia"/>
                              </w:rPr>
                            </w:pPr>
                          </w:p>
                        </w:txbxContent>
                      </wps:txbx>
                      <wps:bodyPr spcFirstLastPara="1" wrap="square" lIns="91425" tIns="91425" rIns="91425" bIns="91425" anchor="ctr" anchorCtr="0">
                        <a:noAutofit/>
                      </wps:bodyPr>
                    </wps:wsp>
                  </a:graphicData>
                </a:graphic>
              </wp:anchor>
            </w:drawing>
          </mc:Choice>
          <mc:Fallback>
            <w:pict>
              <v:oval w14:anchorId="3E3842B2" id="橢圓 39" o:spid="_x0000_s1069" style="position:absolute;left:0;text-align:left;margin-left:34pt;margin-top:3pt;width:40.4pt;height:36.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" fillcolor="#bf9000" stroked="f">
                <v:textbox inset="2.53958mm,2.53958mm,2.53958mm,2.53958mm">
                  <w:txbxContent>
                    <w:p w14:paraId="5F23A8A5" w14:textId="77777777" w:rsidR="00EA52B2" w:rsidRDefault="00EA52B2">
                      <w:pPr>
                        <w:textDirection w:val="btLr"/>
                      </w:pPr>
                    </w:p>
                  </w:txbxContent>
                </v:textbox>
              </v:oval>
            </w:pict>
          </mc:Fallback>
        </mc:AlternateContent>
      </w:r>
      <w:r w:rsidR="00D474C3" w:rsidRPr="00B75177">
        <w:rPr>
          <w:rFonts w:asciiTheme="minorEastAsia" w:hAnsiTheme="minorEastAsia"/>
          <w:noProof/>
        </w:rPr>
        <mc:AlternateContent>
          <mc:Choice Requires="wps">
            <w:drawing>
              <wp:anchor distT="0" distB="0" distL="114300" distR="114300" simplePos="0" relativeHeight="251669504" behindDoc="0" locked="0" layoutInCell="1" hidden="0" allowOverlap="1" wp14:anchorId="7887980C" wp14:editId="04E102EB">
                <wp:simplePos x="0" y="0"/>
                <wp:positionH relativeFrom="column">
                  <wp:posOffset>469900</wp:posOffset>
                </wp:positionH>
                <wp:positionV relativeFrom="paragraph">
                  <wp:posOffset>50800</wp:posOffset>
                </wp:positionV>
                <wp:extent cx="492760" cy="527685"/>
                <wp:effectExtent l="0" t="0" r="0" b="0"/>
                <wp:wrapNone/>
                <wp:docPr id="38" name="矩形 38"/>
                <wp:cNvGraphicFramePr/>
                <a:graphic xmlns:a="http://schemas.openxmlformats.org/drawingml/2006/main">
                  <a:graphicData uri="http://schemas.microsoft.com/office/word/2010/wordprocessingShape">
                    <wps:wsp>
                      <wps:cNvSpPr/>
                      <wps:spPr>
                        <a:xfrm>
                          <a:off x="5104383" y="3520920"/>
                          <a:ext cx="483235" cy="518160"/>
                        </a:xfrm>
                        <a:prstGeom prst="rect">
                          <a:avLst/>
                        </a:prstGeom>
                        <a:noFill/>
                        <a:ln>
                          <a:noFill/>
                        </a:ln>
                      </wps:spPr>
                      <wps:txbx>
                        <w:txbxContent>
                          <w:p w14:paraId="6C563A8C"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期刊網頁</w:t>
                            </w:r>
                          </w:p>
                        </w:txbxContent>
                      </wps:txbx>
                      <wps:bodyPr spcFirstLastPara="1" wrap="square" lIns="91425" tIns="45700" rIns="91425" bIns="45700" anchor="t" anchorCtr="0">
                        <a:noAutofit/>
                      </wps:bodyPr>
                    </wps:wsp>
                  </a:graphicData>
                </a:graphic>
              </wp:anchor>
            </w:drawing>
          </mc:Choice>
          <mc:Fallback>
            <w:pict>
              <v:rect w14:anchorId="7887980C" id="矩形 38" o:spid="_x0000_s1070" style="position:absolute;left:0;text-align:left;margin-left:37pt;margin-top:4pt;width:38.8pt;height:4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" filled="f" stroked="f">
                <v:textbox inset="2.53958mm,1.2694mm,2.53958mm,1.2694mm">
                  <w:txbxContent>
                    <w:p w14:paraId="6C563A8C" w14:textId="77777777" w:rsidR="00EA52B2" w:rsidRPr="00B75177" w:rsidRDefault="00D474C3">
                      <w:pPr>
                        <w:textDirection w:val="btLr"/>
                        <w:rPr>
                          <w:rFonts w:hint="eastAsia"/>
                          <w:color w:val="FFFFFF" w:themeColor="background1"/>
                        </w:rPr>
                      </w:pPr>
                      <w:r w:rsidRPr="00B75177">
                        <w:rPr>
                          <w:rFonts w:ascii="Adobe 繁黑體 Std B" w:eastAsia="Adobe 繁黑體 Std B" w:hAnsi="Adobe 繁黑體 Std B" w:cs="Adobe 繁黑體 Std B"/>
                          <w:b/>
                          <w:color w:val="FFFFFF" w:themeColor="background1"/>
                          <w:sz w:val="20"/>
                        </w:rPr>
                        <w:t>期刊網頁</w:t>
                      </w:r>
                    </w:p>
                  </w:txbxContent>
                </v:textbox>
              </v:rect>
            </w:pict>
          </mc:Fallback>
        </mc:AlternateContent>
      </w:r>
    </w:p>
    <w:p w14:paraId="69CD2081" w14:textId="77777777" w:rsidR="00EA52B2" w:rsidRPr="00B75177" w:rsidRDefault="00D474C3" w:rsidP="00B75177">
      <w:pPr>
        <w:spacing w:line="360" w:lineRule="auto"/>
        <w:ind w:left="1560" w:firstLine="425"/>
        <w:jc w:val="both"/>
        <w:rPr>
          <w:rFonts w:asciiTheme="minorEastAsia" w:hAnsiTheme="minorEastAsia" w:cs="Times New Roman"/>
          <w:color w:val="000000"/>
          <w:sz w:val="22"/>
        </w:rPr>
      </w:pPr>
      <w:r w:rsidRPr="00B75177">
        <w:rPr>
          <w:rFonts w:asciiTheme="minorEastAsia" w:hAnsiTheme="minorEastAsia" w:cs="Times New Roman"/>
          <w:color w:val="000000"/>
          <w:sz w:val="22"/>
        </w:rPr>
        <w:t>(https://epc.nptu.edu.tw/p/412-1117-12287.php?Lang=zh-tw)</w:t>
      </w:r>
    </w:p>
    <w:p w14:paraId="7D64E28E" w14:textId="77777777" w:rsidR="00EA52B2" w:rsidRPr="00B75177" w:rsidRDefault="006F388E" w:rsidP="00B75177">
      <w:pPr>
        <w:numPr>
          <w:ilvl w:val="0"/>
          <w:numId w:val="1"/>
        </w:numPr>
        <w:spacing w:line="360" w:lineRule="auto"/>
        <w:ind w:left="1560" w:firstLine="0"/>
        <w:jc w:val="both"/>
        <w:rPr>
          <w:rFonts w:asciiTheme="minorEastAsia" w:hAnsiTheme="minorEastAsia" w:cs="Times New Roman"/>
          <w:color w:val="000000"/>
          <w:sz w:val="22"/>
        </w:rPr>
      </w:pPr>
      <w:sdt>
        <w:sdtPr>
          <w:rPr>
            <w:rFonts w:asciiTheme="minorEastAsia" w:hAnsiTheme="minorEastAsia"/>
          </w:rPr>
          <w:tag w:val="goog_rdk_122"/>
          <w:id w:val="-1198621001"/>
        </w:sdtPr>
        <w:sdtEndPr/>
        <w:sdtContent>
          <w:r w:rsidR="00D474C3" w:rsidRPr="00B75177">
            <w:rPr>
              <w:rFonts w:asciiTheme="minorEastAsia" w:hAnsiTheme="minorEastAsia" w:cs="Gungsuh"/>
              <w:color w:val="000000"/>
              <w:sz w:val="22"/>
            </w:rPr>
            <w:t>正向心理與VR實驗室網頁 (https://positivepsy.nptu.edu.tw/index.php)</w:t>
          </w:r>
        </w:sdtContent>
      </w:sdt>
    </w:p>
    <w:p w14:paraId="22545ECB" w14:textId="77777777" w:rsidR="00EA52B2" w:rsidRPr="00B75177" w:rsidRDefault="00D474C3" w:rsidP="00B75177">
      <w:pPr>
        <w:spacing w:line="360" w:lineRule="auto"/>
        <w:jc w:val="both"/>
        <w:rPr>
          <w:rFonts w:asciiTheme="minorEastAsia" w:hAnsiTheme="minorEastAsia" w:cs="Times New Roman"/>
          <w:color w:val="0000FF"/>
          <w:sz w:val="22"/>
          <w:u w:val="single"/>
        </w:rPr>
      </w:pPr>
      <w:r w:rsidRPr="00B75177">
        <w:rPr>
          <w:rFonts w:asciiTheme="minorEastAsia" w:hAnsiTheme="minorEastAsia"/>
          <w:noProof/>
        </w:rPr>
        <mc:AlternateContent>
          <mc:Choice Requires="wps">
            <w:drawing>
              <wp:anchor distT="0" distB="0" distL="114300" distR="114300" simplePos="0" relativeHeight="251670528" behindDoc="0" locked="0" layoutInCell="1" hidden="0" allowOverlap="1" wp14:anchorId="47399CE8" wp14:editId="08453837">
                <wp:simplePos x="0" y="0"/>
                <wp:positionH relativeFrom="column">
                  <wp:posOffset>431800</wp:posOffset>
                </wp:positionH>
                <wp:positionV relativeFrom="paragraph">
                  <wp:posOffset>114300</wp:posOffset>
                </wp:positionV>
                <wp:extent cx="513080" cy="468630"/>
                <wp:effectExtent l="0" t="0" r="0" b="0"/>
                <wp:wrapNone/>
                <wp:docPr id="42" name="橢圓 42"/>
                <wp:cNvGraphicFramePr/>
                <a:graphic xmlns:a="http://schemas.openxmlformats.org/drawingml/2006/main">
                  <a:graphicData uri="http://schemas.microsoft.com/office/word/2010/wordprocessingShape">
                    <wps:wsp>
                      <wps:cNvSpPr/>
                      <wps:spPr>
                        <a:xfrm>
                          <a:off x="5094223" y="3550448"/>
                          <a:ext cx="503555" cy="459105"/>
                        </a:xfrm>
                        <a:prstGeom prst="ellipse">
                          <a:avLst/>
                        </a:prstGeom>
                        <a:solidFill>
                          <a:srgbClr val="BF9000"/>
                        </a:solidFill>
                        <a:ln>
                          <a:noFill/>
                        </a:ln>
                      </wps:spPr>
                      <wps:txbx>
                        <w:txbxContent>
                          <w:p w14:paraId="7CDC16D6" w14:textId="77777777" w:rsidR="00EA52B2" w:rsidRDefault="00EA52B2">
                            <w:pPr>
                              <w:textDirection w:val="btLr"/>
                              <w:rPr>
                                <w:rFonts w:hint="eastAsia"/>
                              </w:rPr>
                            </w:pPr>
                          </w:p>
                        </w:txbxContent>
                      </wps:txbx>
                      <wps:bodyPr spcFirstLastPara="1" wrap="square" lIns="91425" tIns="91425" rIns="91425" bIns="91425" anchor="ctr" anchorCtr="0">
                        <a:noAutofit/>
                      </wps:bodyPr>
                    </wps:wsp>
                  </a:graphicData>
                </a:graphic>
              </wp:anchor>
            </w:drawing>
          </mc:Choice>
          <mc:Fallback>
            <w:pict>
              <v:oval w14:anchorId="47399CE8" id="橢圓 42" o:spid="_x0000_s1071" style="position:absolute;left:0;text-align:left;margin-left:34pt;margin-top:9pt;width:40.4pt;height:36.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" fillcolor="#bf9000" stroked="f">
                <v:textbox inset="2.53958mm,2.53958mm,2.53958mm,2.53958mm">
                  <w:txbxContent>
                    <w:p w14:paraId="7CDC16D6" w14:textId="77777777" w:rsidR="00EA52B2" w:rsidRDefault="00EA52B2">
                      <w:pPr>
                        <w:textDirection w:val="btLr"/>
                      </w:pPr>
                    </w:p>
                  </w:txbxContent>
                </v:textbox>
              </v:oval>
            </w:pict>
          </mc:Fallback>
        </mc:AlternateContent>
      </w:r>
      <w:r w:rsidRPr="00B75177">
        <w:rPr>
          <w:rFonts w:asciiTheme="minorEastAsia" w:hAnsiTheme="minorEastAsia"/>
          <w:noProof/>
        </w:rPr>
        <mc:AlternateContent>
          <mc:Choice Requires="wps">
            <w:drawing>
              <wp:anchor distT="0" distB="0" distL="114300" distR="114300" simplePos="0" relativeHeight="251671552" behindDoc="0" locked="0" layoutInCell="1" hidden="0" allowOverlap="1" wp14:anchorId="628A57D7" wp14:editId="7058C658">
                <wp:simplePos x="0" y="0"/>
                <wp:positionH relativeFrom="column">
                  <wp:posOffset>469900</wp:posOffset>
                </wp:positionH>
                <wp:positionV relativeFrom="paragraph">
                  <wp:posOffset>177800</wp:posOffset>
                </wp:positionV>
                <wp:extent cx="552450" cy="527685"/>
                <wp:effectExtent l="0" t="0" r="0" b="0"/>
                <wp:wrapNone/>
                <wp:docPr id="44" name="矩形 44"/>
                <wp:cNvGraphicFramePr/>
                <a:graphic xmlns:a="http://schemas.openxmlformats.org/drawingml/2006/main">
                  <a:graphicData uri="http://schemas.microsoft.com/office/word/2010/wordprocessingShape">
                    <wps:wsp>
                      <wps:cNvSpPr/>
                      <wps:spPr>
                        <a:xfrm>
                          <a:off x="5074538" y="3520920"/>
                          <a:ext cx="542925" cy="518160"/>
                        </a:xfrm>
                        <a:prstGeom prst="rect">
                          <a:avLst/>
                        </a:prstGeom>
                        <a:noFill/>
                        <a:ln>
                          <a:noFill/>
                        </a:ln>
                      </wps:spPr>
                      <wps:txbx>
                        <w:txbxContent>
                          <w:p w14:paraId="19F0AAF0" w14:textId="77777777" w:rsidR="00EA52B2" w:rsidRPr="00B75177" w:rsidRDefault="00D474C3">
                            <w:pPr>
                              <w:textDirection w:val="btLr"/>
                              <w:rPr>
                                <w:rFonts w:hint="eastAsia"/>
                                <w:color w:val="FFFFFF" w:themeColor="background1"/>
                              </w:rPr>
                            </w:pPr>
                            <w:proofErr w:type="gramStart"/>
                            <w:r w:rsidRPr="00B75177">
                              <w:rPr>
                                <w:rFonts w:ascii="Adobe 繁黑體 Std B" w:eastAsia="Adobe 繁黑體 Std B" w:hAnsi="Adobe 繁黑體 Std B" w:cs="Adobe 繁黑體 Std B"/>
                                <w:b/>
                                <w:color w:val="FFFFFF" w:themeColor="background1"/>
                                <w:sz w:val="16"/>
                              </w:rPr>
                              <w:t>正念教育</w:t>
                            </w:r>
                            <w:proofErr w:type="gramEnd"/>
                            <w:r w:rsidRPr="00B75177">
                              <w:rPr>
                                <w:rFonts w:ascii="Adobe 繁黑體 Std B" w:eastAsia="Adobe 繁黑體 Std B" w:hAnsi="Adobe 繁黑體 Std B" w:cs="Adobe 繁黑體 Std B"/>
                                <w:b/>
                                <w:color w:val="FFFFFF" w:themeColor="background1"/>
                                <w:sz w:val="16"/>
                              </w:rPr>
                              <w:t>中心</w:t>
                            </w:r>
                          </w:p>
                        </w:txbxContent>
                      </wps:txbx>
                      <wps:bodyPr spcFirstLastPara="1" wrap="square" lIns="91425" tIns="45700" rIns="91425" bIns="45700" anchor="t" anchorCtr="0">
                        <a:noAutofit/>
                      </wps:bodyPr>
                    </wps:wsp>
                  </a:graphicData>
                </a:graphic>
              </wp:anchor>
            </w:drawing>
          </mc:Choice>
          <mc:Fallback>
            <w:pict>
              <v:rect w14:anchorId="628A57D7" id="矩形 44" o:spid="_x0000_s1072" style="position:absolute;left:0;text-align:left;margin-left:37pt;margin-top:14pt;width:43.5pt;height:41.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" filled="f" stroked="f">
                <v:textbox inset="2.53958mm,1.2694mm,2.53958mm,1.2694mm">
                  <w:txbxContent>
                    <w:p w14:paraId="19F0AAF0" w14:textId="77777777" w:rsidR="00EA52B2" w:rsidRPr="00B75177" w:rsidRDefault="00D474C3">
                      <w:pPr>
                        <w:textDirection w:val="btLr"/>
                        <w:rPr>
                          <w:rFonts w:hint="eastAsia"/>
                          <w:color w:val="FFFFFF" w:themeColor="background1"/>
                        </w:rPr>
                      </w:pPr>
                      <w:proofErr w:type="gramStart"/>
                      <w:r w:rsidRPr="00B75177">
                        <w:rPr>
                          <w:rFonts w:ascii="Adobe 繁黑體 Std B" w:eastAsia="Adobe 繁黑體 Std B" w:hAnsi="Adobe 繁黑體 Std B" w:cs="Adobe 繁黑體 Std B"/>
                          <w:b/>
                          <w:color w:val="FFFFFF" w:themeColor="background1"/>
                          <w:sz w:val="16"/>
                        </w:rPr>
                        <w:t>正念教育</w:t>
                      </w:r>
                      <w:proofErr w:type="gramEnd"/>
                      <w:r w:rsidRPr="00B75177">
                        <w:rPr>
                          <w:rFonts w:ascii="Adobe 繁黑體 Std B" w:eastAsia="Adobe 繁黑體 Std B" w:hAnsi="Adobe 繁黑體 Std B" w:cs="Adobe 繁黑體 Std B"/>
                          <w:b/>
                          <w:color w:val="FFFFFF" w:themeColor="background1"/>
                          <w:sz w:val="16"/>
                        </w:rPr>
                        <w:t>中心</w:t>
                      </w:r>
                    </w:p>
                  </w:txbxContent>
                </v:textbox>
              </v:rect>
            </w:pict>
          </mc:Fallback>
        </mc:AlternateContent>
      </w:r>
    </w:p>
    <w:p w14:paraId="19C5594E" w14:textId="77777777" w:rsidR="00EA52B2" w:rsidRPr="00B75177" w:rsidRDefault="006F388E" w:rsidP="00B75177">
      <w:pPr>
        <w:numPr>
          <w:ilvl w:val="0"/>
          <w:numId w:val="15"/>
        </w:numPr>
        <w:pBdr>
          <w:top w:val="nil"/>
          <w:left w:val="nil"/>
          <w:bottom w:val="nil"/>
          <w:right w:val="nil"/>
          <w:between w:val="nil"/>
        </w:pBdr>
        <w:spacing w:line="360" w:lineRule="auto"/>
        <w:jc w:val="both"/>
        <w:rPr>
          <w:rFonts w:asciiTheme="minorEastAsia" w:hAnsiTheme="minorEastAsia" w:cs="Times New Roman"/>
          <w:color w:val="0000FF"/>
          <w:sz w:val="22"/>
          <w:u w:val="single"/>
        </w:rPr>
      </w:pPr>
      <w:sdt>
        <w:sdtPr>
          <w:rPr>
            <w:rFonts w:asciiTheme="minorEastAsia" w:hAnsiTheme="minorEastAsia"/>
          </w:rPr>
          <w:tag w:val="goog_rdk_123"/>
          <w:id w:val="-2085675328"/>
        </w:sdtPr>
        <w:sdtEndPr/>
        <w:sdtContent>
          <w:r w:rsidR="00D474C3" w:rsidRPr="00B75177">
            <w:rPr>
              <w:rFonts w:asciiTheme="minorEastAsia" w:hAnsiTheme="minorEastAsia" w:cs="Gungsuh"/>
              <w:color w:val="000000"/>
              <w:sz w:val="22"/>
            </w:rPr>
            <w:t>成立院</w:t>
          </w:r>
          <w:proofErr w:type="gramStart"/>
          <w:r w:rsidR="00D474C3" w:rsidRPr="00B75177">
            <w:rPr>
              <w:rFonts w:asciiTheme="minorEastAsia" w:hAnsiTheme="minorEastAsia" w:cs="Gungsuh"/>
              <w:color w:val="000000"/>
              <w:sz w:val="22"/>
            </w:rPr>
            <w:t>級正念教育</w:t>
          </w:r>
          <w:proofErr w:type="gramEnd"/>
          <w:r w:rsidR="00D474C3" w:rsidRPr="00B75177">
            <w:rPr>
              <w:rFonts w:asciiTheme="minorEastAsia" w:hAnsiTheme="minorEastAsia" w:cs="Gungsuh"/>
              <w:color w:val="000000"/>
              <w:sz w:val="22"/>
            </w:rPr>
            <w:t>中心 (111年) 設置院</w:t>
          </w:r>
          <w:proofErr w:type="gramStart"/>
          <w:r w:rsidR="00D474C3" w:rsidRPr="00B75177">
            <w:rPr>
              <w:rFonts w:asciiTheme="minorEastAsia" w:hAnsiTheme="minorEastAsia" w:cs="Gungsuh"/>
              <w:color w:val="000000"/>
              <w:sz w:val="22"/>
            </w:rPr>
            <w:t>級正念教育</w:t>
          </w:r>
          <w:proofErr w:type="gramEnd"/>
          <w:r w:rsidR="00D474C3" w:rsidRPr="00B75177">
            <w:rPr>
              <w:rFonts w:asciiTheme="minorEastAsia" w:hAnsiTheme="minorEastAsia" w:cs="Gungsuh"/>
              <w:color w:val="000000"/>
              <w:sz w:val="22"/>
            </w:rPr>
            <w:t>中心 (通過2022.3.20院</w:t>
          </w:r>
          <w:proofErr w:type="gramStart"/>
          <w:r w:rsidR="00D474C3" w:rsidRPr="00B75177">
            <w:rPr>
              <w:rFonts w:asciiTheme="minorEastAsia" w:hAnsiTheme="minorEastAsia" w:cs="Gungsuh"/>
              <w:color w:val="000000"/>
              <w:sz w:val="22"/>
            </w:rPr>
            <w:t>務</w:t>
          </w:r>
          <w:proofErr w:type="gramEnd"/>
          <w:r w:rsidR="00D474C3" w:rsidRPr="00B75177">
            <w:rPr>
              <w:rFonts w:asciiTheme="minorEastAsia" w:hAnsiTheme="minorEastAsia" w:cs="Gungsuh"/>
              <w:color w:val="000000"/>
              <w:sz w:val="22"/>
            </w:rPr>
            <w:t>會議) (初步邀請跨校內、校外教師36人參與)</w:t>
          </w:r>
        </w:sdtContent>
      </w:sdt>
      <w:sdt>
        <w:sdtPr>
          <w:rPr>
            <w:rFonts w:asciiTheme="minorEastAsia" w:hAnsiTheme="minorEastAsia"/>
          </w:rPr>
          <w:tag w:val="goog_rdk_124"/>
          <w:id w:val="-385480702"/>
        </w:sdtPr>
        <w:sdtEndPr/>
        <w:sdtContent>
          <w:r w:rsidR="00D474C3" w:rsidRPr="00B75177">
            <w:rPr>
              <w:rFonts w:asciiTheme="minorEastAsia" w:hAnsiTheme="minorEastAsia" w:cs="Gungsuh"/>
              <w:color w:val="0000FF"/>
              <w:sz w:val="22"/>
              <w:u w:val="single"/>
            </w:rPr>
            <w:t xml:space="preserve"> (見</w:t>
          </w:r>
          <w:proofErr w:type="gramStart"/>
          <w:r w:rsidR="00D474C3" w:rsidRPr="00B75177">
            <w:rPr>
              <w:rFonts w:asciiTheme="minorEastAsia" w:hAnsiTheme="minorEastAsia" w:cs="Gungsuh"/>
              <w:color w:val="0000FF"/>
              <w:sz w:val="22"/>
              <w:u w:val="single"/>
            </w:rPr>
            <w:t>正念繁</w:t>
          </w:r>
          <w:proofErr w:type="gramEnd"/>
          <w:r w:rsidR="00D474C3" w:rsidRPr="00B75177">
            <w:rPr>
              <w:rFonts w:asciiTheme="minorEastAsia" w:hAnsiTheme="minorEastAsia" w:cs="Gungsuh"/>
              <w:color w:val="0000FF"/>
              <w:sz w:val="22"/>
              <w:u w:val="single"/>
            </w:rPr>
            <w:t>花盛開</w:t>
          </w:r>
          <w:proofErr w:type="gramStart"/>
          <w:r w:rsidR="00D474C3" w:rsidRPr="00B75177">
            <w:rPr>
              <w:rFonts w:asciiTheme="minorEastAsia" w:hAnsiTheme="minorEastAsia" w:cs="Gungsuh"/>
              <w:color w:val="0000FF"/>
              <w:sz w:val="22"/>
              <w:u w:val="single"/>
            </w:rPr>
            <w:t>—正念</w:t>
          </w:r>
          <w:proofErr w:type="gramEnd"/>
          <w:r w:rsidR="00D474C3" w:rsidRPr="00B75177">
            <w:rPr>
              <w:rFonts w:asciiTheme="minorEastAsia" w:hAnsiTheme="minorEastAsia" w:cs="Gungsuh"/>
              <w:color w:val="0000FF"/>
              <w:sz w:val="22"/>
              <w:u w:val="single"/>
            </w:rPr>
            <w:t xml:space="preserve">教育中心成立說明會 手冊) </w:t>
          </w:r>
        </w:sdtContent>
      </w:sdt>
    </w:p>
    <w:p w14:paraId="42FFCAB8" w14:textId="77777777" w:rsidR="00EA52B2" w:rsidRPr="00B75177" w:rsidRDefault="006F388E" w:rsidP="00B75177">
      <w:pPr>
        <w:numPr>
          <w:ilvl w:val="0"/>
          <w:numId w:val="15"/>
        </w:numPr>
        <w:pBdr>
          <w:top w:val="nil"/>
          <w:left w:val="nil"/>
          <w:bottom w:val="nil"/>
          <w:right w:val="nil"/>
          <w:between w:val="nil"/>
        </w:pBdr>
        <w:spacing w:line="360" w:lineRule="auto"/>
        <w:ind w:right="432"/>
        <w:jc w:val="both"/>
        <w:rPr>
          <w:rFonts w:asciiTheme="minorEastAsia" w:hAnsiTheme="minorEastAsia" w:cs="Times New Roman"/>
          <w:color w:val="000000"/>
          <w:sz w:val="22"/>
        </w:rPr>
      </w:pPr>
      <w:sdt>
        <w:sdtPr>
          <w:rPr>
            <w:rFonts w:asciiTheme="minorEastAsia" w:hAnsiTheme="minorEastAsia"/>
          </w:rPr>
          <w:tag w:val="goog_rdk_125"/>
          <w:id w:val="-2106102460"/>
        </w:sdtPr>
        <w:sdtEndPr/>
        <w:sdtContent>
          <w:proofErr w:type="gramStart"/>
          <w:r w:rsidR="00D474C3" w:rsidRPr="00B75177">
            <w:rPr>
              <w:rFonts w:asciiTheme="minorEastAsia" w:hAnsiTheme="minorEastAsia" w:cs="Gungsuh"/>
              <w:color w:val="000000"/>
              <w:sz w:val="22"/>
            </w:rPr>
            <w:t>正念教育</w:t>
          </w:r>
          <w:proofErr w:type="gramEnd"/>
          <w:r w:rsidR="00D474C3" w:rsidRPr="00B75177">
            <w:rPr>
              <w:rFonts w:asciiTheme="minorEastAsia" w:hAnsiTheme="minorEastAsia" w:cs="Gungsuh"/>
              <w:color w:val="000000"/>
              <w:sz w:val="22"/>
            </w:rPr>
            <w:t xml:space="preserve">中心申請USR ｢青銀培力: </w:t>
          </w:r>
          <w:proofErr w:type="gramStart"/>
          <w:r w:rsidR="00D474C3" w:rsidRPr="00B75177">
            <w:rPr>
              <w:rFonts w:asciiTheme="minorEastAsia" w:hAnsiTheme="minorEastAsia" w:cs="Gungsuh"/>
              <w:color w:val="000000"/>
              <w:sz w:val="22"/>
            </w:rPr>
            <w:t>正念導向</w:t>
          </w:r>
          <w:proofErr w:type="gramEnd"/>
          <w:r w:rsidR="00D474C3" w:rsidRPr="00B75177">
            <w:rPr>
              <w:rFonts w:asciiTheme="minorEastAsia" w:hAnsiTheme="minorEastAsia" w:cs="Gungsuh"/>
              <w:color w:val="000000"/>
              <w:sz w:val="22"/>
            </w:rPr>
            <w:t>之科技陪伴與社區協作方案｣ (洪菁惠、羅素貞、王慧蘭等，2022提)</w:t>
          </w:r>
        </w:sdtContent>
      </w:sdt>
    </w:p>
    <w:p w14:paraId="6A10D653" w14:textId="77777777" w:rsidR="00EA52B2" w:rsidRPr="00B75177" w:rsidRDefault="00EA52B2" w:rsidP="00B75177">
      <w:pPr>
        <w:spacing w:line="360" w:lineRule="auto"/>
        <w:jc w:val="both"/>
        <w:rPr>
          <w:rFonts w:asciiTheme="minorEastAsia" w:hAnsiTheme="minorEastAsia" w:cs="Times New Roman"/>
          <w:color w:val="000000"/>
          <w:sz w:val="22"/>
        </w:rPr>
      </w:pPr>
    </w:p>
    <w:p w14:paraId="22FB140F" w14:textId="77777777" w:rsidR="00EA52B2" w:rsidRPr="00B75177" w:rsidRDefault="006F388E" w:rsidP="00B75177">
      <w:pPr>
        <w:spacing w:line="360" w:lineRule="auto"/>
        <w:jc w:val="both"/>
        <w:rPr>
          <w:rFonts w:asciiTheme="minorEastAsia" w:hAnsiTheme="minorEastAsia" w:cs="Times New Roman"/>
          <w:color w:val="000000"/>
          <w:sz w:val="20"/>
          <w:szCs w:val="20"/>
        </w:rPr>
      </w:pPr>
      <w:sdt>
        <w:sdtPr>
          <w:rPr>
            <w:rFonts w:asciiTheme="minorEastAsia" w:hAnsiTheme="minorEastAsia"/>
          </w:rPr>
          <w:tag w:val="goog_rdk_126"/>
          <w:id w:val="274375832"/>
        </w:sdtPr>
        <w:sdtEndPr/>
        <w:sdtContent>
          <w:r w:rsidR="00D474C3" w:rsidRPr="00B75177">
            <w:rPr>
              <w:rFonts w:asciiTheme="minorEastAsia" w:hAnsiTheme="minorEastAsia" w:cs="Gungsuh"/>
              <w:b/>
              <w:color w:val="000000"/>
            </w:rPr>
            <w:t>貳、持續發展及推動之項目（開枝散葉期）</w:t>
          </w:r>
        </w:sdtContent>
      </w:sdt>
    </w:p>
    <w:p w14:paraId="153D3820" w14:textId="77777777" w:rsidR="00EA52B2" w:rsidRPr="00B75177" w:rsidRDefault="00D474C3" w:rsidP="00B75177">
      <w:pPr>
        <w:spacing w:before="240" w:line="360" w:lineRule="auto"/>
        <w:jc w:val="center"/>
        <w:rPr>
          <w:rFonts w:asciiTheme="minorEastAsia" w:hAnsiTheme="minorEastAsia" w:cs="Times New Roman"/>
          <w:b/>
          <w:color w:val="000000"/>
        </w:rPr>
      </w:pPr>
      <w:r w:rsidRPr="00B75177">
        <w:rPr>
          <w:rFonts w:asciiTheme="minorEastAsia" w:hAnsiTheme="minorEastAsia" w:cs="Times New Roman"/>
          <w:b/>
          <w:noProof/>
          <w:color w:val="000000"/>
        </w:rPr>
        <w:drawing>
          <wp:inline distT="0" distB="0" distL="0" distR="0" wp14:anchorId="18BE05BF" wp14:editId="438DA33A">
            <wp:extent cx="2657475" cy="2362200"/>
            <wp:effectExtent l="0" t="0" r="9525" b="0"/>
            <wp:docPr id="5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t="3081"/>
                    <a:stretch>
                      <a:fillRect/>
                    </a:stretch>
                  </pic:blipFill>
                  <pic:spPr>
                    <a:xfrm>
                      <a:off x="0" y="0"/>
                      <a:ext cx="2657475" cy="2362200"/>
                    </a:xfrm>
                    <a:prstGeom prst="rect">
                      <a:avLst/>
                    </a:prstGeom>
                    <a:ln/>
                  </pic:spPr>
                </pic:pic>
              </a:graphicData>
            </a:graphic>
          </wp:inline>
        </w:drawing>
      </w:r>
    </w:p>
    <w:p w14:paraId="689EF1B3" w14:textId="77777777" w:rsidR="00EA52B2" w:rsidRPr="00B75177" w:rsidRDefault="006F388E" w:rsidP="00B75177">
      <w:pPr>
        <w:numPr>
          <w:ilvl w:val="0"/>
          <w:numId w:val="2"/>
        </w:numPr>
        <w:spacing w:line="360" w:lineRule="auto"/>
        <w:ind w:hanging="278"/>
        <w:rPr>
          <w:rFonts w:asciiTheme="minorEastAsia" w:hAnsiTheme="minorEastAsia" w:cs="Times New Roman"/>
          <w:color w:val="000000"/>
          <w:sz w:val="22"/>
        </w:rPr>
      </w:pPr>
      <w:sdt>
        <w:sdtPr>
          <w:rPr>
            <w:rFonts w:asciiTheme="minorEastAsia" w:hAnsiTheme="minorEastAsia"/>
          </w:rPr>
          <w:tag w:val="goog_rdk_127"/>
          <w:id w:val="-1284804270"/>
        </w:sdtPr>
        <w:sdtEndPr/>
        <w:sdtContent>
          <w:r w:rsidR="00D474C3" w:rsidRPr="00B75177">
            <w:rPr>
              <w:rFonts w:asciiTheme="minorEastAsia" w:hAnsiTheme="minorEastAsia" w:cs="Gungsuh"/>
              <w:color w:val="000000"/>
              <w:sz w:val="22"/>
            </w:rPr>
            <w:t>正向心理取向VR數位科技之</w:t>
          </w:r>
        </w:sdtContent>
      </w:sdt>
      <w:sdt>
        <w:sdtPr>
          <w:rPr>
            <w:rFonts w:asciiTheme="minorEastAsia" w:hAnsiTheme="minorEastAsia"/>
          </w:rPr>
          <w:tag w:val="goog_rdk_128"/>
          <w:id w:val="-1247570656"/>
        </w:sdtPr>
        <w:sdtEndPr/>
        <w:sdtContent>
          <w:r w:rsidR="00D474C3" w:rsidRPr="00B75177">
            <w:rPr>
              <w:rFonts w:asciiTheme="minorEastAsia" w:hAnsiTheme="minorEastAsia" w:cs="Gungsuh"/>
              <w:b/>
              <w:color w:val="000000"/>
              <w:sz w:val="22"/>
            </w:rPr>
            <w:t>媒材及方案研發</w:t>
          </w:r>
        </w:sdtContent>
      </w:sdt>
      <w:sdt>
        <w:sdtPr>
          <w:rPr>
            <w:rFonts w:asciiTheme="minorEastAsia" w:hAnsiTheme="minorEastAsia"/>
          </w:rPr>
          <w:tag w:val="goog_rdk_129"/>
          <w:id w:val="1015500916"/>
        </w:sdtPr>
        <w:sdtEndPr/>
        <w:sdtContent>
          <w:r w:rsidR="00D474C3" w:rsidRPr="00B75177">
            <w:rPr>
              <w:rFonts w:asciiTheme="minorEastAsia" w:hAnsiTheme="minorEastAsia" w:cs="Gungsuh"/>
              <w:color w:val="000000"/>
              <w:sz w:val="22"/>
            </w:rPr>
            <w:t xml:space="preserve"> (持續 + 擴展)</w:t>
          </w:r>
        </w:sdtContent>
      </w:sdt>
    </w:p>
    <w:p w14:paraId="34AB4435" w14:textId="77777777" w:rsidR="00EA52B2" w:rsidRPr="00B75177" w:rsidRDefault="006F388E" w:rsidP="00B75177">
      <w:pPr>
        <w:numPr>
          <w:ilvl w:val="0"/>
          <w:numId w:val="2"/>
        </w:numPr>
        <w:spacing w:line="360" w:lineRule="auto"/>
        <w:ind w:hanging="278"/>
        <w:rPr>
          <w:rFonts w:asciiTheme="minorEastAsia" w:hAnsiTheme="minorEastAsia" w:cs="Times New Roman"/>
          <w:color w:val="000000"/>
          <w:sz w:val="22"/>
        </w:rPr>
      </w:pPr>
      <w:sdt>
        <w:sdtPr>
          <w:rPr>
            <w:rFonts w:asciiTheme="minorEastAsia" w:hAnsiTheme="minorEastAsia"/>
          </w:rPr>
          <w:tag w:val="goog_rdk_130"/>
          <w:id w:val="-727152387"/>
        </w:sdtPr>
        <w:sdtEndPr/>
        <w:sdtContent>
          <w:r w:rsidR="00D474C3" w:rsidRPr="00B75177">
            <w:rPr>
              <w:rFonts w:asciiTheme="minorEastAsia" w:hAnsiTheme="minorEastAsia" w:cs="Gungsuh"/>
              <w:color w:val="000000"/>
              <w:sz w:val="22"/>
            </w:rPr>
            <w:t>數位科技融入</w:t>
          </w:r>
        </w:sdtContent>
      </w:sdt>
      <w:sdt>
        <w:sdtPr>
          <w:rPr>
            <w:rFonts w:asciiTheme="minorEastAsia" w:hAnsiTheme="minorEastAsia"/>
          </w:rPr>
          <w:tag w:val="goog_rdk_131"/>
          <w:id w:val="-1603880672"/>
        </w:sdtPr>
        <w:sdtEndPr/>
        <w:sdtContent>
          <w:r w:rsidR="00D474C3" w:rsidRPr="00B75177">
            <w:rPr>
              <w:rFonts w:asciiTheme="minorEastAsia" w:hAnsiTheme="minorEastAsia" w:cs="Gungsuh"/>
              <w:b/>
              <w:sz w:val="22"/>
            </w:rPr>
            <w:t>課程教學</w:t>
          </w:r>
        </w:sdtContent>
      </w:sdt>
      <w:sdt>
        <w:sdtPr>
          <w:rPr>
            <w:rFonts w:asciiTheme="minorEastAsia" w:hAnsiTheme="minorEastAsia"/>
          </w:rPr>
          <w:tag w:val="goog_rdk_132"/>
          <w:id w:val="1991909609"/>
        </w:sdtPr>
        <w:sdtEndPr/>
        <w:sdtContent>
          <w:r w:rsidR="00D474C3" w:rsidRPr="00B75177">
            <w:rPr>
              <w:rFonts w:asciiTheme="minorEastAsia" w:hAnsiTheme="minorEastAsia" w:cs="Gungsuh"/>
              <w:color w:val="000000"/>
              <w:sz w:val="22"/>
            </w:rPr>
            <w:t xml:space="preserve"> (持續 + 擴展)</w:t>
          </w:r>
        </w:sdtContent>
      </w:sdt>
    </w:p>
    <w:p w14:paraId="2964797A" w14:textId="77777777" w:rsidR="00EA52B2" w:rsidRPr="00B75177" w:rsidRDefault="006F388E" w:rsidP="00B75177">
      <w:pPr>
        <w:numPr>
          <w:ilvl w:val="0"/>
          <w:numId w:val="2"/>
        </w:numPr>
        <w:spacing w:line="360" w:lineRule="auto"/>
        <w:ind w:hanging="278"/>
        <w:rPr>
          <w:rFonts w:asciiTheme="minorEastAsia" w:hAnsiTheme="minorEastAsia" w:cs="Times New Roman"/>
          <w:color w:val="000000"/>
          <w:sz w:val="22"/>
        </w:rPr>
      </w:pPr>
      <w:sdt>
        <w:sdtPr>
          <w:rPr>
            <w:rFonts w:asciiTheme="minorEastAsia" w:hAnsiTheme="minorEastAsia"/>
          </w:rPr>
          <w:tag w:val="goog_rdk_133"/>
          <w:id w:val="-428580651"/>
        </w:sdtPr>
        <w:sdtEndPr/>
        <w:sdtContent>
          <w:r w:rsidR="00D474C3" w:rsidRPr="00B75177">
            <w:rPr>
              <w:rFonts w:asciiTheme="minorEastAsia" w:hAnsiTheme="minorEastAsia" w:cs="Gungsuh"/>
              <w:color w:val="000000"/>
              <w:sz w:val="22"/>
            </w:rPr>
            <w:t>數位科技融入</w:t>
          </w:r>
        </w:sdtContent>
      </w:sdt>
      <w:sdt>
        <w:sdtPr>
          <w:rPr>
            <w:rFonts w:asciiTheme="minorEastAsia" w:hAnsiTheme="minorEastAsia"/>
          </w:rPr>
          <w:tag w:val="goog_rdk_134"/>
          <w:id w:val="383295113"/>
        </w:sdtPr>
        <w:sdtEndPr/>
        <w:sdtContent>
          <w:r w:rsidR="00D474C3" w:rsidRPr="00B75177">
            <w:rPr>
              <w:rFonts w:asciiTheme="minorEastAsia" w:hAnsiTheme="minorEastAsia" w:cs="Gungsuh"/>
              <w:b/>
              <w:color w:val="000000"/>
              <w:sz w:val="22"/>
            </w:rPr>
            <w:t xml:space="preserve">心理與諮商研究 </w:t>
          </w:r>
        </w:sdtContent>
      </w:sdt>
      <w:sdt>
        <w:sdtPr>
          <w:rPr>
            <w:rFonts w:asciiTheme="minorEastAsia" w:hAnsiTheme="minorEastAsia"/>
          </w:rPr>
          <w:tag w:val="goog_rdk_135"/>
          <w:id w:val="1386297718"/>
        </w:sdtPr>
        <w:sdtEndPr/>
        <w:sdtContent>
          <w:r w:rsidR="00D474C3" w:rsidRPr="00B75177">
            <w:rPr>
              <w:rFonts w:asciiTheme="minorEastAsia" w:hAnsiTheme="minorEastAsia" w:cs="Gungsuh"/>
              <w:color w:val="000000"/>
              <w:sz w:val="22"/>
            </w:rPr>
            <w:t>(持續 + 擴展新主題 [如：注意、記憶、</w:t>
          </w:r>
          <w:proofErr w:type="gramStart"/>
          <w:r w:rsidR="00D474C3" w:rsidRPr="00B75177">
            <w:rPr>
              <w:rFonts w:asciiTheme="minorEastAsia" w:hAnsiTheme="minorEastAsia" w:cs="Gungsuh"/>
              <w:color w:val="000000"/>
              <w:sz w:val="22"/>
            </w:rPr>
            <w:t>霸凌、</w:t>
          </w:r>
          <w:proofErr w:type="gramEnd"/>
          <w:r w:rsidR="00D474C3" w:rsidRPr="00B75177">
            <w:rPr>
              <w:rFonts w:asciiTheme="minorEastAsia" w:hAnsiTheme="minorEastAsia" w:cs="Gungsuh"/>
              <w:color w:val="000000"/>
              <w:sz w:val="22"/>
            </w:rPr>
            <w:t>成癮、焦慮、憂鬱等])</w:t>
          </w:r>
        </w:sdtContent>
      </w:sdt>
    </w:p>
    <w:p w14:paraId="0E94F718" w14:textId="77777777" w:rsidR="00EA52B2" w:rsidRPr="00B75177" w:rsidRDefault="006F388E" w:rsidP="00B75177">
      <w:pPr>
        <w:numPr>
          <w:ilvl w:val="0"/>
          <w:numId w:val="2"/>
        </w:numPr>
        <w:spacing w:line="360" w:lineRule="auto"/>
        <w:ind w:hanging="278"/>
        <w:rPr>
          <w:rFonts w:asciiTheme="minorEastAsia" w:hAnsiTheme="minorEastAsia" w:cs="Times New Roman"/>
          <w:color w:val="000000"/>
          <w:sz w:val="22"/>
        </w:rPr>
      </w:pPr>
      <w:sdt>
        <w:sdtPr>
          <w:rPr>
            <w:rFonts w:asciiTheme="minorEastAsia" w:hAnsiTheme="minorEastAsia"/>
          </w:rPr>
          <w:tag w:val="goog_rdk_136"/>
          <w:id w:val="-1426806937"/>
        </w:sdtPr>
        <w:sdtEndPr/>
        <w:sdtContent>
          <w:r w:rsidR="00D474C3" w:rsidRPr="00B75177">
            <w:rPr>
              <w:rFonts w:asciiTheme="minorEastAsia" w:hAnsiTheme="minorEastAsia" w:cs="Gungsuh"/>
              <w:color w:val="000000"/>
              <w:sz w:val="22"/>
            </w:rPr>
            <w:t>正向心理數位科技</w:t>
          </w:r>
        </w:sdtContent>
      </w:sdt>
      <w:sdt>
        <w:sdtPr>
          <w:rPr>
            <w:rFonts w:asciiTheme="minorEastAsia" w:hAnsiTheme="minorEastAsia"/>
          </w:rPr>
          <w:tag w:val="goog_rdk_137"/>
          <w:id w:val="2135132969"/>
        </w:sdtPr>
        <w:sdtEndPr/>
        <w:sdtContent>
          <w:r w:rsidR="00D474C3" w:rsidRPr="00B75177">
            <w:rPr>
              <w:rFonts w:asciiTheme="minorEastAsia" w:hAnsiTheme="minorEastAsia" w:cs="Gungsuh"/>
              <w:b/>
              <w:color w:val="000000"/>
              <w:sz w:val="22"/>
            </w:rPr>
            <w:t>軟硬體建設</w:t>
          </w:r>
        </w:sdtContent>
      </w:sdt>
      <w:sdt>
        <w:sdtPr>
          <w:rPr>
            <w:rFonts w:asciiTheme="minorEastAsia" w:hAnsiTheme="minorEastAsia"/>
          </w:rPr>
          <w:tag w:val="goog_rdk_138"/>
          <w:id w:val="-200855830"/>
        </w:sdtPr>
        <w:sdtEndPr/>
        <w:sdtContent>
          <w:r w:rsidR="00D474C3" w:rsidRPr="00B75177">
            <w:rPr>
              <w:rFonts w:asciiTheme="minorEastAsia" w:hAnsiTheme="minorEastAsia" w:cs="Gungsuh"/>
              <w:color w:val="000000"/>
              <w:sz w:val="22"/>
            </w:rPr>
            <w:t>（硬體設備、師生增能、新增/調整課程、團隊擴大） (持續 + 擴展)</w:t>
          </w:r>
        </w:sdtContent>
      </w:sdt>
    </w:p>
    <w:p w14:paraId="03D808EC" w14:textId="77777777" w:rsidR="00EA52B2" w:rsidRPr="00B75177" w:rsidRDefault="006F388E" w:rsidP="00B75177">
      <w:pPr>
        <w:numPr>
          <w:ilvl w:val="0"/>
          <w:numId w:val="2"/>
        </w:numPr>
        <w:spacing w:line="360" w:lineRule="auto"/>
        <w:ind w:hanging="278"/>
        <w:rPr>
          <w:rFonts w:asciiTheme="minorEastAsia" w:hAnsiTheme="minorEastAsia" w:cs="Times New Roman"/>
          <w:color w:val="000000"/>
          <w:sz w:val="22"/>
        </w:rPr>
      </w:pPr>
      <w:sdt>
        <w:sdtPr>
          <w:rPr>
            <w:rFonts w:asciiTheme="minorEastAsia" w:hAnsiTheme="minorEastAsia"/>
          </w:rPr>
          <w:tag w:val="goog_rdk_139"/>
          <w:id w:val="557434360"/>
        </w:sdtPr>
        <w:sdtEndPr/>
        <w:sdtContent>
          <w:r w:rsidR="00D474C3" w:rsidRPr="00B75177">
            <w:rPr>
              <w:rFonts w:asciiTheme="minorEastAsia" w:hAnsiTheme="minorEastAsia" w:cs="Gungsuh"/>
              <w:color w:val="000000"/>
              <w:sz w:val="22"/>
            </w:rPr>
            <w:t>舉辦｢VR數位科技與心理及諮商相遇｣國際研討會；國外交流參訪等。</w:t>
          </w:r>
        </w:sdtContent>
      </w:sdt>
    </w:p>
    <w:p w14:paraId="11DAF7DD" w14:textId="77777777" w:rsidR="00EA52B2" w:rsidRPr="00B75177" w:rsidRDefault="006F388E" w:rsidP="00B75177">
      <w:pPr>
        <w:numPr>
          <w:ilvl w:val="0"/>
          <w:numId w:val="2"/>
        </w:numPr>
        <w:spacing w:line="360" w:lineRule="auto"/>
        <w:ind w:hanging="278"/>
        <w:rPr>
          <w:rFonts w:asciiTheme="minorEastAsia" w:hAnsiTheme="minorEastAsia" w:cs="Times New Roman"/>
          <w:b/>
          <w:color w:val="000000"/>
          <w:sz w:val="22"/>
          <w:shd w:val="clear" w:color="auto" w:fill="D9D9D9"/>
        </w:rPr>
      </w:pPr>
      <w:sdt>
        <w:sdtPr>
          <w:rPr>
            <w:rFonts w:asciiTheme="minorEastAsia" w:hAnsiTheme="minorEastAsia"/>
          </w:rPr>
          <w:tag w:val="goog_rdk_140"/>
          <w:id w:val="415679455"/>
        </w:sdtPr>
        <w:sdtEndPr/>
        <w:sdtContent>
          <w:r w:rsidR="00D474C3" w:rsidRPr="00B75177">
            <w:rPr>
              <w:rFonts w:asciiTheme="minorEastAsia" w:hAnsiTheme="minorEastAsia" w:cs="Gungsuh"/>
              <w:b/>
              <w:color w:val="000000"/>
              <w:sz w:val="22"/>
            </w:rPr>
            <w:t>正向心理/數位科技應用於心理與諮商：</w:t>
          </w:r>
        </w:sdtContent>
      </w:sdt>
      <w:sdt>
        <w:sdtPr>
          <w:rPr>
            <w:rFonts w:asciiTheme="minorEastAsia" w:hAnsiTheme="minorEastAsia"/>
          </w:rPr>
          <w:tag w:val="goog_rdk_141"/>
          <w:id w:val="-1598474712"/>
        </w:sdtPr>
        <w:sdtEndPr/>
        <w:sdtContent>
          <w:r w:rsidR="00D474C3" w:rsidRPr="00B75177">
            <w:rPr>
              <w:rFonts w:asciiTheme="minorEastAsia" w:hAnsiTheme="minorEastAsia" w:cs="Gungsuh"/>
              <w:b/>
              <w:sz w:val="22"/>
              <w:shd w:val="clear" w:color="auto" w:fill="D9D9D9"/>
            </w:rPr>
            <w:t>校內、外連結與推廣</w:t>
          </w:r>
        </w:sdtContent>
      </w:sdt>
    </w:p>
    <w:p w14:paraId="1863A09F" w14:textId="77777777" w:rsidR="00EA52B2" w:rsidRPr="00B75177" w:rsidRDefault="006F388E" w:rsidP="00B75177">
      <w:pPr>
        <w:numPr>
          <w:ilvl w:val="1"/>
          <w:numId w:val="2"/>
        </w:numPr>
        <w:spacing w:line="360" w:lineRule="auto"/>
        <w:rPr>
          <w:rFonts w:asciiTheme="minorEastAsia" w:hAnsiTheme="minorEastAsia" w:cs="Times New Roman"/>
          <w:b/>
          <w:color w:val="000000"/>
          <w:sz w:val="22"/>
        </w:rPr>
      </w:pPr>
      <w:sdt>
        <w:sdtPr>
          <w:rPr>
            <w:rFonts w:asciiTheme="minorEastAsia" w:hAnsiTheme="minorEastAsia"/>
          </w:rPr>
          <w:tag w:val="goog_rdk_142"/>
          <w:id w:val="-97948364"/>
        </w:sdtPr>
        <w:sdtEndPr/>
        <w:sdtContent>
          <w:r w:rsidR="00D474C3" w:rsidRPr="00B75177">
            <w:rPr>
              <w:rFonts w:asciiTheme="minorEastAsia" w:hAnsiTheme="minorEastAsia" w:cs="Gungsuh"/>
              <w:color w:val="000000"/>
              <w:sz w:val="22"/>
            </w:rPr>
            <w:t>設立具數位科技特色之</w:t>
          </w:r>
        </w:sdtContent>
      </w:sdt>
      <w:sdt>
        <w:sdtPr>
          <w:rPr>
            <w:rFonts w:asciiTheme="minorEastAsia" w:hAnsiTheme="minorEastAsia"/>
          </w:rPr>
          <w:tag w:val="goog_rdk_143"/>
          <w:id w:val="-1395814707"/>
        </w:sdtPr>
        <w:sdtEndPr/>
        <w:sdtContent>
          <w:r w:rsidR="00D474C3" w:rsidRPr="00B75177">
            <w:rPr>
              <w:rFonts w:asciiTheme="minorEastAsia" w:hAnsiTheme="minorEastAsia" w:cs="Gungsuh"/>
              <w:b/>
              <w:color w:val="000000"/>
              <w:sz w:val="22"/>
            </w:rPr>
            <w:t>跨</w:t>
          </w:r>
          <w:proofErr w:type="gramStart"/>
          <w:r w:rsidR="00D474C3" w:rsidRPr="00B75177">
            <w:rPr>
              <w:rFonts w:asciiTheme="minorEastAsia" w:hAnsiTheme="minorEastAsia" w:cs="Gungsuh"/>
              <w:b/>
              <w:color w:val="000000"/>
              <w:sz w:val="22"/>
            </w:rPr>
            <w:t>領域正念教育學</w:t>
          </w:r>
          <w:proofErr w:type="gramEnd"/>
          <w:r w:rsidR="00D474C3" w:rsidRPr="00B75177">
            <w:rPr>
              <w:rFonts w:asciiTheme="minorEastAsia" w:hAnsiTheme="minorEastAsia" w:cs="Gungsuh"/>
              <w:b/>
              <w:color w:val="000000"/>
              <w:sz w:val="22"/>
            </w:rPr>
            <w:t>程</w:t>
          </w:r>
        </w:sdtContent>
      </w:sdt>
    </w:p>
    <w:p w14:paraId="4115A43E" w14:textId="77777777" w:rsidR="00EA52B2" w:rsidRPr="00B75177" w:rsidRDefault="006F388E" w:rsidP="00B75177">
      <w:pPr>
        <w:numPr>
          <w:ilvl w:val="1"/>
          <w:numId w:val="2"/>
        </w:numPr>
        <w:spacing w:line="360" w:lineRule="auto"/>
        <w:rPr>
          <w:rFonts w:asciiTheme="minorEastAsia" w:hAnsiTheme="minorEastAsia" w:cs="Times New Roman"/>
          <w:b/>
          <w:color w:val="000000"/>
          <w:sz w:val="22"/>
        </w:rPr>
      </w:pPr>
      <w:sdt>
        <w:sdtPr>
          <w:rPr>
            <w:rFonts w:asciiTheme="minorEastAsia" w:hAnsiTheme="minorEastAsia"/>
          </w:rPr>
          <w:tag w:val="goog_rdk_144"/>
          <w:id w:val="-1473286332"/>
        </w:sdtPr>
        <w:sdtEndPr/>
        <w:sdtContent>
          <w:r w:rsidR="00D474C3" w:rsidRPr="00B75177">
            <w:rPr>
              <w:rFonts w:asciiTheme="minorEastAsia" w:hAnsiTheme="minorEastAsia" w:cs="Gungsuh"/>
              <w:color w:val="000000"/>
              <w:sz w:val="22"/>
            </w:rPr>
            <w:t>成立具數位科技特色之</w:t>
          </w:r>
        </w:sdtContent>
      </w:sdt>
      <w:sdt>
        <w:sdtPr>
          <w:rPr>
            <w:rFonts w:asciiTheme="minorEastAsia" w:hAnsiTheme="minorEastAsia"/>
          </w:rPr>
          <w:tag w:val="goog_rdk_145"/>
          <w:id w:val="-637956284"/>
        </w:sdtPr>
        <w:sdtEndPr/>
        <w:sdtContent>
          <w:proofErr w:type="gramStart"/>
          <w:r w:rsidR="00D474C3" w:rsidRPr="00B75177">
            <w:rPr>
              <w:rFonts w:asciiTheme="minorEastAsia" w:hAnsiTheme="minorEastAsia" w:cs="Gungsuh"/>
              <w:b/>
              <w:color w:val="000000"/>
              <w:sz w:val="22"/>
            </w:rPr>
            <w:t>正念教育</w:t>
          </w:r>
          <w:proofErr w:type="gramEnd"/>
          <w:r w:rsidR="00D474C3" w:rsidRPr="00B75177">
            <w:rPr>
              <w:rFonts w:asciiTheme="minorEastAsia" w:hAnsiTheme="minorEastAsia" w:cs="Gungsuh"/>
              <w:b/>
              <w:color w:val="000000"/>
              <w:sz w:val="22"/>
            </w:rPr>
            <w:t>中心</w:t>
          </w:r>
        </w:sdtContent>
      </w:sdt>
      <w:sdt>
        <w:sdtPr>
          <w:rPr>
            <w:rFonts w:asciiTheme="minorEastAsia" w:hAnsiTheme="minorEastAsia"/>
          </w:rPr>
          <w:tag w:val="goog_rdk_146"/>
          <w:id w:val="-1933733318"/>
        </w:sdtPr>
        <w:sdtEndPr/>
        <w:sdtContent>
          <w:r w:rsidR="00D474C3" w:rsidRPr="00B75177">
            <w:rPr>
              <w:rFonts w:asciiTheme="minorEastAsia" w:hAnsiTheme="minorEastAsia" w:cs="Gungsuh"/>
              <w:color w:val="000000"/>
              <w:sz w:val="22"/>
            </w:rPr>
            <w:t>（廣納校內外實務及研究工作者）</w:t>
          </w:r>
        </w:sdtContent>
      </w:sdt>
    </w:p>
    <w:p w14:paraId="764AA601" w14:textId="77777777" w:rsidR="00EA52B2" w:rsidRPr="00B75177" w:rsidRDefault="006F388E" w:rsidP="00B75177">
      <w:pPr>
        <w:numPr>
          <w:ilvl w:val="2"/>
          <w:numId w:val="2"/>
        </w:numPr>
        <w:spacing w:line="360" w:lineRule="auto"/>
        <w:ind w:left="1560" w:hanging="709"/>
        <w:rPr>
          <w:rFonts w:asciiTheme="minorEastAsia" w:hAnsiTheme="minorEastAsia" w:cs="Times New Roman"/>
          <w:color w:val="000000"/>
          <w:sz w:val="22"/>
        </w:rPr>
      </w:pPr>
      <w:sdt>
        <w:sdtPr>
          <w:rPr>
            <w:rFonts w:asciiTheme="minorEastAsia" w:hAnsiTheme="minorEastAsia"/>
          </w:rPr>
          <w:tag w:val="goog_rdk_147"/>
          <w:id w:val="347993019"/>
        </w:sdtPr>
        <w:sdtEndPr/>
        <w:sdtContent>
          <w:r w:rsidR="00D474C3" w:rsidRPr="00B75177">
            <w:rPr>
              <w:rFonts w:asciiTheme="minorEastAsia" w:hAnsiTheme="minorEastAsia" w:cs="Gungsuh"/>
              <w:color w:val="000000"/>
              <w:sz w:val="22"/>
            </w:rPr>
            <w:t>對外</w:t>
          </w:r>
          <w:proofErr w:type="gramStart"/>
          <w:r w:rsidR="00D474C3" w:rsidRPr="00B75177">
            <w:rPr>
              <w:rFonts w:asciiTheme="minorEastAsia" w:hAnsiTheme="minorEastAsia" w:cs="Gungsuh"/>
              <w:color w:val="000000"/>
              <w:sz w:val="22"/>
            </w:rPr>
            <w:t>辦理正念減壓</w:t>
          </w:r>
          <w:proofErr w:type="gramEnd"/>
          <w:r w:rsidR="00D474C3" w:rsidRPr="00B75177">
            <w:rPr>
              <w:rFonts w:asciiTheme="minorEastAsia" w:hAnsiTheme="minorEastAsia" w:cs="Gungsuh"/>
              <w:color w:val="000000"/>
              <w:sz w:val="22"/>
            </w:rPr>
            <w:t>心理促進課程 (教職員工生、一般民眾)</w:t>
          </w:r>
        </w:sdtContent>
      </w:sdt>
    </w:p>
    <w:p w14:paraId="28CF5925" w14:textId="77777777" w:rsidR="00EA52B2" w:rsidRPr="00B75177" w:rsidRDefault="006F388E" w:rsidP="00B75177">
      <w:pPr>
        <w:numPr>
          <w:ilvl w:val="2"/>
          <w:numId w:val="2"/>
        </w:numPr>
        <w:spacing w:line="360" w:lineRule="auto"/>
        <w:ind w:left="1560" w:hanging="709"/>
        <w:rPr>
          <w:rFonts w:asciiTheme="minorEastAsia" w:hAnsiTheme="minorEastAsia" w:cs="Times New Roman"/>
          <w:color w:val="000000"/>
          <w:sz w:val="22"/>
        </w:rPr>
      </w:pPr>
      <w:sdt>
        <w:sdtPr>
          <w:rPr>
            <w:rFonts w:asciiTheme="minorEastAsia" w:hAnsiTheme="minorEastAsia"/>
          </w:rPr>
          <w:tag w:val="goog_rdk_148"/>
          <w:id w:val="-947844516"/>
        </w:sdtPr>
        <w:sdtEndPr/>
        <w:sdtContent>
          <w:r w:rsidR="00D474C3" w:rsidRPr="00B75177">
            <w:rPr>
              <w:rFonts w:asciiTheme="minorEastAsia" w:hAnsiTheme="minorEastAsia" w:cs="Gungsuh"/>
              <w:color w:val="000000"/>
              <w:sz w:val="22"/>
            </w:rPr>
            <w:t>產學合作，</w:t>
          </w:r>
          <w:proofErr w:type="gramStart"/>
          <w:r w:rsidR="00D474C3" w:rsidRPr="00B75177">
            <w:rPr>
              <w:rFonts w:asciiTheme="minorEastAsia" w:hAnsiTheme="minorEastAsia" w:cs="Gungsuh"/>
              <w:color w:val="000000"/>
              <w:sz w:val="22"/>
            </w:rPr>
            <w:t>開設正念融入</w:t>
          </w:r>
          <w:proofErr w:type="gramEnd"/>
          <w:r w:rsidR="00D474C3" w:rsidRPr="00B75177">
            <w:rPr>
              <w:rFonts w:asciiTheme="minorEastAsia" w:hAnsiTheme="minorEastAsia" w:cs="Gungsuh"/>
              <w:color w:val="000000"/>
              <w:sz w:val="22"/>
            </w:rPr>
            <w:t>不同專業訓練之課程 (如：教育人員、企業員工、醫療人員、體育人員、高齡照護者等)</w:t>
          </w:r>
        </w:sdtContent>
      </w:sdt>
    </w:p>
    <w:p w14:paraId="359B9FC2" w14:textId="77777777" w:rsidR="00EA52B2" w:rsidRPr="00B75177" w:rsidRDefault="006F388E" w:rsidP="00B75177">
      <w:pPr>
        <w:numPr>
          <w:ilvl w:val="2"/>
          <w:numId w:val="2"/>
        </w:numPr>
        <w:spacing w:line="360" w:lineRule="auto"/>
        <w:ind w:left="1560" w:hanging="709"/>
        <w:rPr>
          <w:rFonts w:asciiTheme="minorEastAsia" w:hAnsiTheme="minorEastAsia" w:cs="Times New Roman"/>
          <w:color w:val="000000"/>
          <w:sz w:val="22"/>
        </w:rPr>
      </w:pPr>
      <w:sdt>
        <w:sdtPr>
          <w:rPr>
            <w:rFonts w:asciiTheme="minorEastAsia" w:hAnsiTheme="minorEastAsia"/>
          </w:rPr>
          <w:tag w:val="goog_rdk_149"/>
          <w:id w:val="-1184051434"/>
        </w:sdtPr>
        <w:sdtEndPr/>
        <w:sdtContent>
          <w:r w:rsidR="00D474C3" w:rsidRPr="00B75177">
            <w:rPr>
              <w:rFonts w:asciiTheme="minorEastAsia" w:hAnsiTheme="minorEastAsia" w:cs="Gungsuh"/>
              <w:color w:val="000000"/>
              <w:sz w:val="22"/>
            </w:rPr>
            <w:t>培訓各</w:t>
          </w:r>
          <w:proofErr w:type="gramStart"/>
          <w:r w:rsidR="00D474C3" w:rsidRPr="00B75177">
            <w:rPr>
              <w:rFonts w:asciiTheme="minorEastAsia" w:hAnsiTheme="minorEastAsia" w:cs="Gungsuh"/>
              <w:color w:val="000000"/>
              <w:sz w:val="22"/>
            </w:rPr>
            <w:t>領域正念講師</w:t>
          </w:r>
          <w:proofErr w:type="gramEnd"/>
          <w:r w:rsidR="00D474C3" w:rsidRPr="00B75177">
            <w:rPr>
              <w:rFonts w:asciiTheme="minorEastAsia" w:hAnsiTheme="minorEastAsia" w:cs="Gungsuh"/>
              <w:color w:val="000000"/>
              <w:sz w:val="22"/>
            </w:rPr>
            <w:t xml:space="preserve"> (提供學生未來出路)</w:t>
          </w:r>
        </w:sdtContent>
      </w:sdt>
    </w:p>
    <w:p w14:paraId="2E4C9B9C" w14:textId="77777777" w:rsidR="00EA52B2" w:rsidRPr="00B75177" w:rsidRDefault="006F388E" w:rsidP="00B75177">
      <w:pPr>
        <w:numPr>
          <w:ilvl w:val="2"/>
          <w:numId w:val="2"/>
        </w:numPr>
        <w:spacing w:line="360" w:lineRule="auto"/>
        <w:ind w:left="1560" w:hanging="709"/>
        <w:rPr>
          <w:rFonts w:asciiTheme="minorEastAsia" w:hAnsiTheme="minorEastAsia" w:cs="Times New Roman"/>
          <w:color w:val="000000"/>
          <w:sz w:val="22"/>
        </w:rPr>
      </w:pPr>
      <w:sdt>
        <w:sdtPr>
          <w:rPr>
            <w:rFonts w:asciiTheme="minorEastAsia" w:hAnsiTheme="minorEastAsia"/>
          </w:rPr>
          <w:tag w:val="goog_rdk_150"/>
          <w:id w:val="-315188508"/>
        </w:sdtPr>
        <w:sdtEndPr/>
        <w:sdtContent>
          <w:proofErr w:type="gramStart"/>
          <w:r w:rsidR="00D474C3" w:rsidRPr="00B75177">
            <w:rPr>
              <w:rFonts w:asciiTheme="minorEastAsia" w:hAnsiTheme="minorEastAsia" w:cs="Gungsuh"/>
              <w:color w:val="000000"/>
              <w:sz w:val="22"/>
            </w:rPr>
            <w:t>發展正念數位</w:t>
          </w:r>
          <w:proofErr w:type="gramEnd"/>
          <w:r w:rsidR="00D474C3" w:rsidRPr="00B75177">
            <w:rPr>
              <w:rFonts w:asciiTheme="minorEastAsia" w:hAnsiTheme="minorEastAsia" w:cs="Gungsuh"/>
              <w:color w:val="000000"/>
              <w:sz w:val="22"/>
            </w:rPr>
            <w:t xml:space="preserve">科技媒材 (VR/APP) </w:t>
          </w:r>
        </w:sdtContent>
      </w:sdt>
      <w:r w:rsidR="00D474C3" w:rsidRPr="00B75177">
        <w:rPr>
          <w:rFonts w:asciiTheme="minorEastAsia" w:hAnsiTheme="minorEastAsia" w:cs="Times New Roman"/>
          <w:b/>
          <w:color w:val="000000"/>
          <w:sz w:val="22"/>
        </w:rPr>
        <w:t xml:space="preserve">(ex: </w:t>
      </w:r>
      <w:r w:rsidR="00D474C3" w:rsidRPr="00B75177">
        <w:rPr>
          <w:rFonts w:asciiTheme="minorEastAsia" w:hAnsiTheme="minorEastAsia" w:cs="Times New Roman"/>
          <w:color w:val="000000"/>
          <w:sz w:val="22"/>
        </w:rPr>
        <w:t xml:space="preserve">mindfulness &amp; relaxation, experiential education (teenage depression, addiction, trauma, anxiety, and etc.), </w:t>
      </w:r>
      <w:proofErr w:type="spellStart"/>
      <w:r w:rsidR="00D474C3" w:rsidRPr="00B75177">
        <w:rPr>
          <w:rFonts w:asciiTheme="minorEastAsia" w:hAnsiTheme="minorEastAsia" w:cs="Times New Roman"/>
          <w:color w:val="000000"/>
          <w:sz w:val="22"/>
        </w:rPr>
        <w:t>explosure</w:t>
      </w:r>
      <w:proofErr w:type="spellEnd"/>
      <w:r w:rsidR="00D474C3" w:rsidRPr="00B75177">
        <w:rPr>
          <w:rFonts w:asciiTheme="minorEastAsia" w:hAnsiTheme="minorEastAsia" w:cs="Times New Roman"/>
          <w:color w:val="000000"/>
          <w:sz w:val="22"/>
        </w:rPr>
        <w:t xml:space="preserve"> therapy (public speaking anxiety, school anxiety, social anxiety, fear of height, and </w:t>
      </w:r>
      <w:proofErr w:type="gramStart"/>
      <w:r w:rsidR="00D474C3" w:rsidRPr="00B75177">
        <w:rPr>
          <w:rFonts w:asciiTheme="minorEastAsia" w:hAnsiTheme="minorEastAsia" w:cs="Times New Roman"/>
          <w:color w:val="000000"/>
          <w:sz w:val="22"/>
        </w:rPr>
        <w:t>etc. )</w:t>
      </w:r>
      <w:proofErr w:type="gramEnd"/>
      <w:r w:rsidR="00D474C3" w:rsidRPr="00B75177">
        <w:rPr>
          <w:rFonts w:asciiTheme="minorEastAsia" w:hAnsiTheme="minorEastAsia" w:cs="Times New Roman"/>
          <w:color w:val="000000"/>
          <w:sz w:val="22"/>
        </w:rPr>
        <w:t>.</w:t>
      </w:r>
    </w:p>
    <w:sectPr w:rsidR="00EA52B2" w:rsidRPr="00B75177">
      <w:footerReference w:type="default" r:id="rId17"/>
      <w:pgSz w:w="11906" w:h="16838"/>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7C48" w14:textId="77777777" w:rsidR="006F388E" w:rsidRDefault="006F388E">
      <w:pPr>
        <w:rPr>
          <w:rFonts w:hint="eastAsia"/>
        </w:rPr>
      </w:pPr>
      <w:r>
        <w:separator/>
      </w:r>
    </w:p>
  </w:endnote>
  <w:endnote w:type="continuationSeparator" w:id="0">
    <w:p w14:paraId="05D74860" w14:textId="77777777" w:rsidR="006F388E" w:rsidRDefault="006F38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DF Kai Shu">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華康標楷體">
    <w:panose1 w:val="00000000000000000000"/>
    <w:charset w:val="88"/>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華康隸書體W7">
    <w:panose1 w:val="00000000000000000000"/>
    <w:charset w:val="88"/>
    <w:family w:val="roman"/>
    <w:notTrueType/>
    <w:pitch w:val="default"/>
  </w:font>
  <w:font w:name="Cambria Math">
    <w:panose1 w:val="02040503050406030204"/>
    <w:charset w:val="00"/>
    <w:family w:val="roman"/>
    <w:pitch w:val="variable"/>
    <w:sig w:usb0="E00006FF" w:usb1="420024FF" w:usb2="02000000" w:usb3="00000000" w:csb0="0000019F" w:csb1="00000000"/>
  </w:font>
  <w:font w:name="全真楷書">
    <w:panose1 w:val="00000000000000000000"/>
    <w:charset w:val="88"/>
    <w:family w:val="roman"/>
    <w:notTrueType/>
    <w:pitch w:val="default"/>
  </w:font>
  <w:font w:name="華康粗圓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明體">
    <w:panose1 w:val="00000000000000000000"/>
    <w:charset w:val="88"/>
    <w:family w:val="roman"/>
    <w:notTrueType/>
    <w:pitch w:val="default"/>
  </w:font>
  <w:font w:name="華康新特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華康楷書體W5">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新細明體-ExtB">
    <w:panose1 w:val="02020500000000000000"/>
    <w:charset w:val="88"/>
    <w:family w:val="roman"/>
    <w:pitch w:val="variable"/>
    <w:sig w:usb0="8000002F" w:usb1="0A080008" w:usb2="00000010" w:usb3="00000000" w:csb0="00100001" w:csb1="00000000"/>
  </w:font>
  <w:font w:name="Microsoft JhengHei UI">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Adobe 繁黑體 Std B">
    <w:altName w:val="新細明體"/>
    <w:panose1 w:val="00000000000000000000"/>
    <w:charset w:val="88"/>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29A4" w14:textId="77777777" w:rsidR="00EA52B2" w:rsidRDefault="00D474C3">
    <w:pPr>
      <w:pBdr>
        <w:top w:val="nil"/>
        <w:left w:val="nil"/>
        <w:bottom w:val="nil"/>
        <w:right w:val="nil"/>
        <w:between w:val="nil"/>
      </w:pBdr>
      <w:tabs>
        <w:tab w:val="center" w:pos="4153"/>
        <w:tab w:val="right" w:pos="8306"/>
      </w:tabs>
      <w:jc w:val="center"/>
      <w:rPr>
        <w:rFonts w:hint="eastAsia"/>
        <w:color w:val="000000"/>
        <w:sz w:val="20"/>
        <w:szCs w:val="20"/>
      </w:rPr>
    </w:pPr>
    <w:r>
      <w:rPr>
        <w:color w:val="000000"/>
        <w:sz w:val="20"/>
        <w:szCs w:val="20"/>
      </w:rPr>
      <w:fldChar w:fldCharType="begin"/>
    </w:r>
    <w:r>
      <w:rPr>
        <w:rFonts w:eastAsia="DF Kai Shu"/>
        <w:color w:val="000000"/>
        <w:sz w:val="20"/>
        <w:szCs w:val="20"/>
      </w:rPr>
      <w:instrText>PAGE</w:instrText>
    </w:r>
    <w:r>
      <w:rPr>
        <w:color w:val="000000"/>
        <w:sz w:val="20"/>
        <w:szCs w:val="20"/>
      </w:rPr>
      <w:fldChar w:fldCharType="separate"/>
    </w:r>
    <w:r w:rsidR="000644FA">
      <w:rPr>
        <w:rFonts w:eastAsia="DF Kai Shu"/>
        <w:noProof/>
        <w:color w:val="000000"/>
        <w:sz w:val="20"/>
        <w:szCs w:val="20"/>
      </w:rPr>
      <w:t>1</w:t>
    </w:r>
    <w:r>
      <w:rPr>
        <w:color w:val="000000"/>
        <w:sz w:val="20"/>
        <w:szCs w:val="20"/>
      </w:rPr>
      <w:fldChar w:fldCharType="end"/>
    </w:r>
  </w:p>
  <w:p w14:paraId="07963B91" w14:textId="77777777" w:rsidR="00EA52B2" w:rsidRDefault="00EA52B2">
    <w:pPr>
      <w:pBdr>
        <w:top w:val="nil"/>
        <w:left w:val="nil"/>
        <w:bottom w:val="nil"/>
        <w:right w:val="nil"/>
        <w:between w:val="nil"/>
      </w:pBdr>
      <w:tabs>
        <w:tab w:val="center" w:pos="4153"/>
        <w:tab w:val="right" w:pos="8306"/>
      </w:tabs>
      <w:rPr>
        <w:rFonts w:hint="eastAs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69D7" w14:textId="77777777" w:rsidR="006F388E" w:rsidRDefault="006F388E">
      <w:pPr>
        <w:rPr>
          <w:rFonts w:hint="eastAsia"/>
        </w:rPr>
      </w:pPr>
      <w:r>
        <w:separator/>
      </w:r>
    </w:p>
  </w:footnote>
  <w:footnote w:type="continuationSeparator" w:id="0">
    <w:p w14:paraId="3348DF19" w14:textId="77777777" w:rsidR="006F388E" w:rsidRDefault="006F388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F35"/>
    <w:multiLevelType w:val="multilevel"/>
    <w:tmpl w:val="B8D0B53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DF152F"/>
    <w:multiLevelType w:val="multilevel"/>
    <w:tmpl w:val="CEDA023E"/>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
      <w:lvlJc w:val="left"/>
      <w:pPr>
        <w:ind w:left="2040" w:hanging="360"/>
      </w:pPr>
      <w:rPr>
        <w:rFonts w:ascii="Noto Sans Symbols" w:eastAsia="Noto Sans Symbols" w:hAnsi="Noto Sans Symbols" w:cs="Noto Sans Symbols"/>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
      <w:lvlJc w:val="left"/>
      <w:pPr>
        <w:ind w:left="4200" w:hanging="360"/>
      </w:pPr>
      <w:rPr>
        <w:rFonts w:ascii="Noto Sans Symbols" w:eastAsia="Noto Sans Symbols" w:hAnsi="Noto Sans Symbols" w:cs="Noto Sans Symbols"/>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
      <w:lvlJc w:val="left"/>
      <w:pPr>
        <w:ind w:left="6360" w:hanging="360"/>
      </w:pPr>
      <w:rPr>
        <w:rFonts w:ascii="Noto Sans Symbols" w:eastAsia="Noto Sans Symbols" w:hAnsi="Noto Sans Symbols" w:cs="Noto Sans Symbols"/>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2" w15:restartNumberingAfterBreak="0">
    <w:nsid w:val="141C2A57"/>
    <w:multiLevelType w:val="multilevel"/>
    <w:tmpl w:val="FC8AD214"/>
    <w:lvl w:ilvl="0">
      <w:start w:val="10"/>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DFD1EE1"/>
    <w:multiLevelType w:val="multilevel"/>
    <w:tmpl w:val="A3EE7330"/>
    <w:lvl w:ilvl="0">
      <w:start w:val="1"/>
      <w:numFmt w:val="decimal"/>
      <w:lvlText w:val="%1."/>
      <w:lvlJc w:val="left"/>
      <w:pPr>
        <w:ind w:left="1440" w:hanging="480"/>
      </w:pPr>
    </w:lvl>
    <w:lvl w:ilvl="1">
      <w:start w:val="1"/>
      <w:numFmt w:val="bullet"/>
      <w:lvlText w:val="■"/>
      <w:lvlJc w:val="left"/>
      <w:pPr>
        <w:ind w:left="1920" w:hanging="480"/>
      </w:pPr>
      <w:rPr>
        <w:rFonts w:ascii="Noto Sans Symbols" w:eastAsia="Noto Sans Symbols" w:hAnsi="Noto Sans Symbols" w:cs="Noto Sans Symbols"/>
      </w:rPr>
    </w:lvl>
    <w:lvl w:ilvl="2">
      <w:start w:val="1"/>
      <w:numFmt w:val="bullet"/>
      <w:lvlText w:val="◆"/>
      <w:lvlJc w:val="left"/>
      <w:pPr>
        <w:ind w:left="2400" w:hanging="480"/>
      </w:pPr>
      <w:rPr>
        <w:rFonts w:ascii="Noto Sans Symbols" w:eastAsia="Noto Sans Symbols" w:hAnsi="Noto Sans Symbols" w:cs="Noto Sans Symbols"/>
      </w:rPr>
    </w:lvl>
    <w:lvl w:ilvl="3">
      <w:start w:val="1"/>
      <w:numFmt w:val="bullet"/>
      <w:lvlText w:val="●"/>
      <w:lvlJc w:val="left"/>
      <w:pPr>
        <w:ind w:left="2880" w:hanging="480"/>
      </w:pPr>
      <w:rPr>
        <w:rFonts w:ascii="Noto Sans Symbols" w:eastAsia="Noto Sans Symbols" w:hAnsi="Noto Sans Symbols" w:cs="Noto Sans Symbols"/>
      </w:rPr>
    </w:lvl>
    <w:lvl w:ilvl="4">
      <w:start w:val="1"/>
      <w:numFmt w:val="bullet"/>
      <w:lvlText w:val="■"/>
      <w:lvlJc w:val="left"/>
      <w:pPr>
        <w:ind w:left="3360" w:hanging="480"/>
      </w:pPr>
      <w:rPr>
        <w:rFonts w:ascii="Noto Sans Symbols" w:eastAsia="Noto Sans Symbols" w:hAnsi="Noto Sans Symbols" w:cs="Noto Sans Symbols"/>
      </w:rPr>
    </w:lvl>
    <w:lvl w:ilvl="5">
      <w:start w:val="1"/>
      <w:numFmt w:val="bullet"/>
      <w:lvlText w:val="◆"/>
      <w:lvlJc w:val="left"/>
      <w:pPr>
        <w:ind w:left="3840" w:hanging="480"/>
      </w:pPr>
      <w:rPr>
        <w:rFonts w:ascii="Noto Sans Symbols" w:eastAsia="Noto Sans Symbols" w:hAnsi="Noto Sans Symbols" w:cs="Noto Sans Symbols"/>
      </w:rPr>
    </w:lvl>
    <w:lvl w:ilvl="6">
      <w:start w:val="1"/>
      <w:numFmt w:val="bullet"/>
      <w:lvlText w:val="●"/>
      <w:lvlJc w:val="left"/>
      <w:pPr>
        <w:ind w:left="4320" w:hanging="480"/>
      </w:pPr>
      <w:rPr>
        <w:rFonts w:ascii="Noto Sans Symbols" w:eastAsia="Noto Sans Symbols" w:hAnsi="Noto Sans Symbols" w:cs="Noto Sans Symbols"/>
      </w:rPr>
    </w:lvl>
    <w:lvl w:ilvl="7">
      <w:start w:val="1"/>
      <w:numFmt w:val="bullet"/>
      <w:lvlText w:val="■"/>
      <w:lvlJc w:val="left"/>
      <w:pPr>
        <w:ind w:left="4800" w:hanging="480"/>
      </w:pPr>
      <w:rPr>
        <w:rFonts w:ascii="Noto Sans Symbols" w:eastAsia="Noto Sans Symbols" w:hAnsi="Noto Sans Symbols" w:cs="Noto Sans Symbols"/>
      </w:rPr>
    </w:lvl>
    <w:lvl w:ilvl="8">
      <w:start w:val="1"/>
      <w:numFmt w:val="bullet"/>
      <w:lvlText w:val="◆"/>
      <w:lvlJc w:val="left"/>
      <w:pPr>
        <w:ind w:left="5280" w:hanging="480"/>
      </w:pPr>
      <w:rPr>
        <w:rFonts w:ascii="Noto Sans Symbols" w:eastAsia="Noto Sans Symbols" w:hAnsi="Noto Sans Symbols" w:cs="Noto Sans Symbols"/>
      </w:rPr>
    </w:lvl>
  </w:abstractNum>
  <w:abstractNum w:abstractNumId="4" w15:restartNumberingAfterBreak="0">
    <w:nsid w:val="28B137D8"/>
    <w:multiLevelType w:val="multilevel"/>
    <w:tmpl w:val="1046C364"/>
    <w:lvl w:ilvl="0">
      <w:start w:val="1"/>
      <w:numFmt w:val="decimal"/>
      <w:lvlText w:val="%1."/>
      <w:lvlJc w:val="left"/>
      <w:pPr>
        <w:ind w:left="139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A8568B0"/>
    <w:multiLevelType w:val="multilevel"/>
    <w:tmpl w:val="047C57C8"/>
    <w:lvl w:ilvl="0">
      <w:start w:val="2"/>
      <w:numFmt w:val="decimal"/>
      <w:lvlText w:val="%1."/>
      <w:lvlJc w:val="left"/>
      <w:pPr>
        <w:ind w:left="1390" w:hanging="480"/>
      </w:pPr>
    </w:lvl>
    <w:lvl w:ilvl="1">
      <w:start w:val="1"/>
      <w:numFmt w:val="decimal"/>
      <w:lvlText w:val="%2、"/>
      <w:lvlJc w:val="left"/>
      <w:pPr>
        <w:ind w:left="1870" w:hanging="480"/>
      </w:pPr>
    </w:lvl>
    <w:lvl w:ilvl="2">
      <w:start w:val="1"/>
      <w:numFmt w:val="lowerRoman"/>
      <w:lvlText w:val="%3."/>
      <w:lvlJc w:val="right"/>
      <w:pPr>
        <w:ind w:left="2350" w:hanging="480"/>
      </w:pPr>
    </w:lvl>
    <w:lvl w:ilvl="3">
      <w:start w:val="1"/>
      <w:numFmt w:val="decimal"/>
      <w:lvlText w:val="%4."/>
      <w:lvlJc w:val="left"/>
      <w:pPr>
        <w:ind w:left="2830" w:hanging="480"/>
      </w:pPr>
    </w:lvl>
    <w:lvl w:ilvl="4">
      <w:start w:val="1"/>
      <w:numFmt w:val="decimal"/>
      <w:lvlText w:val="%5、"/>
      <w:lvlJc w:val="left"/>
      <w:pPr>
        <w:ind w:left="3310" w:hanging="480"/>
      </w:pPr>
    </w:lvl>
    <w:lvl w:ilvl="5">
      <w:start w:val="1"/>
      <w:numFmt w:val="lowerRoman"/>
      <w:lvlText w:val="%6."/>
      <w:lvlJc w:val="right"/>
      <w:pPr>
        <w:ind w:left="3790" w:hanging="480"/>
      </w:pPr>
    </w:lvl>
    <w:lvl w:ilvl="6">
      <w:start w:val="1"/>
      <w:numFmt w:val="decimal"/>
      <w:lvlText w:val="%7."/>
      <w:lvlJc w:val="left"/>
      <w:pPr>
        <w:ind w:left="4270" w:hanging="480"/>
      </w:pPr>
    </w:lvl>
    <w:lvl w:ilvl="7">
      <w:start w:val="1"/>
      <w:numFmt w:val="decimal"/>
      <w:lvlText w:val="%8、"/>
      <w:lvlJc w:val="left"/>
      <w:pPr>
        <w:ind w:left="4750" w:hanging="480"/>
      </w:pPr>
    </w:lvl>
    <w:lvl w:ilvl="8">
      <w:start w:val="1"/>
      <w:numFmt w:val="lowerRoman"/>
      <w:lvlText w:val="%9."/>
      <w:lvlJc w:val="right"/>
      <w:pPr>
        <w:ind w:left="5230" w:hanging="480"/>
      </w:pPr>
    </w:lvl>
  </w:abstractNum>
  <w:abstractNum w:abstractNumId="6" w15:restartNumberingAfterBreak="0">
    <w:nsid w:val="2D777AED"/>
    <w:multiLevelType w:val="multilevel"/>
    <w:tmpl w:val="3C3AF96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300E4272"/>
    <w:multiLevelType w:val="multilevel"/>
    <w:tmpl w:val="8A903220"/>
    <w:lvl w:ilvl="0">
      <w:start w:val="1"/>
      <w:numFmt w:val="decimal"/>
      <w:lvlText w:val="%1."/>
      <w:lvlJc w:val="left"/>
      <w:pPr>
        <w:ind w:left="1440" w:hanging="480"/>
      </w:pPr>
    </w:lvl>
    <w:lvl w:ilvl="1">
      <w:start w:val="1"/>
      <w:numFmt w:val="bullet"/>
      <w:lvlText w:val="■"/>
      <w:lvlJc w:val="left"/>
      <w:pPr>
        <w:ind w:left="1920" w:hanging="480"/>
      </w:pPr>
      <w:rPr>
        <w:rFonts w:ascii="Noto Sans Symbols" w:eastAsia="Noto Sans Symbols" w:hAnsi="Noto Sans Symbols" w:cs="Noto Sans Symbols"/>
      </w:rPr>
    </w:lvl>
    <w:lvl w:ilvl="2">
      <w:start w:val="1"/>
      <w:numFmt w:val="bullet"/>
      <w:lvlText w:val="◆"/>
      <w:lvlJc w:val="left"/>
      <w:pPr>
        <w:ind w:left="2400" w:hanging="480"/>
      </w:pPr>
      <w:rPr>
        <w:rFonts w:ascii="Noto Sans Symbols" w:eastAsia="Noto Sans Symbols" w:hAnsi="Noto Sans Symbols" w:cs="Noto Sans Symbols"/>
      </w:rPr>
    </w:lvl>
    <w:lvl w:ilvl="3">
      <w:start w:val="1"/>
      <w:numFmt w:val="decimal"/>
      <w:lvlText w:val="%4."/>
      <w:lvlJc w:val="left"/>
      <w:pPr>
        <w:ind w:left="2880" w:hanging="480"/>
      </w:pPr>
    </w:lvl>
    <w:lvl w:ilvl="4">
      <w:start w:val="1"/>
      <w:numFmt w:val="bullet"/>
      <w:lvlText w:val="■"/>
      <w:lvlJc w:val="left"/>
      <w:pPr>
        <w:ind w:left="3360" w:hanging="480"/>
      </w:pPr>
      <w:rPr>
        <w:rFonts w:ascii="Noto Sans Symbols" w:eastAsia="Noto Sans Symbols" w:hAnsi="Noto Sans Symbols" w:cs="Noto Sans Symbols"/>
      </w:rPr>
    </w:lvl>
    <w:lvl w:ilvl="5">
      <w:start w:val="1"/>
      <w:numFmt w:val="bullet"/>
      <w:lvlText w:val="◆"/>
      <w:lvlJc w:val="left"/>
      <w:pPr>
        <w:ind w:left="3840" w:hanging="480"/>
      </w:pPr>
      <w:rPr>
        <w:rFonts w:ascii="Noto Sans Symbols" w:eastAsia="Noto Sans Symbols" w:hAnsi="Noto Sans Symbols" w:cs="Noto Sans Symbols"/>
      </w:rPr>
    </w:lvl>
    <w:lvl w:ilvl="6">
      <w:start w:val="1"/>
      <w:numFmt w:val="bullet"/>
      <w:lvlText w:val="●"/>
      <w:lvlJc w:val="left"/>
      <w:pPr>
        <w:ind w:left="4320" w:hanging="480"/>
      </w:pPr>
      <w:rPr>
        <w:rFonts w:ascii="Noto Sans Symbols" w:eastAsia="Noto Sans Symbols" w:hAnsi="Noto Sans Symbols" w:cs="Noto Sans Symbols"/>
      </w:rPr>
    </w:lvl>
    <w:lvl w:ilvl="7">
      <w:start w:val="1"/>
      <w:numFmt w:val="bullet"/>
      <w:lvlText w:val="■"/>
      <w:lvlJc w:val="left"/>
      <w:pPr>
        <w:ind w:left="4800" w:hanging="480"/>
      </w:pPr>
      <w:rPr>
        <w:rFonts w:ascii="Noto Sans Symbols" w:eastAsia="Noto Sans Symbols" w:hAnsi="Noto Sans Symbols" w:cs="Noto Sans Symbols"/>
      </w:rPr>
    </w:lvl>
    <w:lvl w:ilvl="8">
      <w:start w:val="1"/>
      <w:numFmt w:val="bullet"/>
      <w:lvlText w:val="◆"/>
      <w:lvlJc w:val="left"/>
      <w:pPr>
        <w:ind w:left="5280" w:hanging="480"/>
      </w:pPr>
      <w:rPr>
        <w:rFonts w:ascii="Noto Sans Symbols" w:eastAsia="Noto Sans Symbols" w:hAnsi="Noto Sans Symbols" w:cs="Noto Sans Symbols"/>
      </w:rPr>
    </w:lvl>
  </w:abstractNum>
  <w:abstractNum w:abstractNumId="8" w15:restartNumberingAfterBreak="0">
    <w:nsid w:val="400F4CCF"/>
    <w:multiLevelType w:val="multilevel"/>
    <w:tmpl w:val="AC7A3B9E"/>
    <w:lvl w:ilvl="0">
      <w:start w:val="1"/>
      <w:numFmt w:val="bullet"/>
      <w:pStyle w:val="X1"/>
      <w:lvlText w:val="✧"/>
      <w:lvlJc w:val="left"/>
      <w:pPr>
        <w:ind w:left="829" w:hanging="359"/>
      </w:pPr>
      <w:rPr>
        <w:rFonts w:ascii="Noto Sans Symbols" w:eastAsia="Noto Sans Symbols" w:hAnsi="Noto Sans Symbols" w:cs="Noto Sans Symbols"/>
      </w:rPr>
    </w:lvl>
    <w:lvl w:ilvl="1">
      <w:start w:val="1"/>
      <w:numFmt w:val="bullet"/>
      <w:pStyle w:val="X2"/>
      <w:lvlText w:val="●"/>
      <w:lvlJc w:val="left"/>
      <w:pPr>
        <w:ind w:left="1549" w:hanging="360"/>
      </w:pPr>
      <w:rPr>
        <w:rFonts w:ascii="Noto Sans Symbols" w:eastAsia="Noto Sans Symbols" w:hAnsi="Noto Sans Symbols" w:cs="Noto Sans Symbols"/>
      </w:rPr>
    </w:lvl>
    <w:lvl w:ilvl="2">
      <w:start w:val="1"/>
      <w:numFmt w:val="bullet"/>
      <w:lvlText w:val="•"/>
      <w:lvlJc w:val="left"/>
      <w:pPr>
        <w:ind w:left="2269" w:hanging="360"/>
      </w:pPr>
      <w:rPr>
        <w:rFonts w:ascii="Noto Sans Symbols" w:eastAsia="Noto Sans Symbols" w:hAnsi="Noto Sans Symbols" w:cs="Noto Sans Symbols"/>
      </w:rPr>
    </w:lvl>
    <w:lvl w:ilvl="3">
      <w:start w:val="1"/>
      <w:numFmt w:val="bullet"/>
      <w:lvlText w:val="●"/>
      <w:lvlJc w:val="left"/>
      <w:pPr>
        <w:ind w:left="2989" w:hanging="360"/>
      </w:pPr>
      <w:rPr>
        <w:rFonts w:ascii="Noto Sans Symbols" w:eastAsia="Noto Sans Symbols" w:hAnsi="Noto Sans Symbols" w:cs="Noto Sans Symbols"/>
      </w:rPr>
    </w:lvl>
    <w:lvl w:ilvl="4">
      <w:start w:val="1"/>
      <w:numFmt w:val="bullet"/>
      <w:lvlText w:val="●"/>
      <w:lvlJc w:val="left"/>
      <w:pPr>
        <w:ind w:left="3709" w:hanging="360"/>
      </w:pPr>
      <w:rPr>
        <w:rFonts w:ascii="Noto Sans Symbols" w:eastAsia="Noto Sans Symbols" w:hAnsi="Noto Sans Symbols" w:cs="Noto Sans Symbols"/>
      </w:rPr>
    </w:lvl>
    <w:lvl w:ilvl="5">
      <w:start w:val="1"/>
      <w:numFmt w:val="bullet"/>
      <w:lvlText w:val="●"/>
      <w:lvlJc w:val="left"/>
      <w:pPr>
        <w:ind w:left="4429" w:hanging="360"/>
      </w:pPr>
      <w:rPr>
        <w:rFonts w:ascii="Noto Sans Symbols" w:eastAsia="Noto Sans Symbols" w:hAnsi="Noto Sans Symbols" w:cs="Noto Sans Symbols"/>
      </w:rPr>
    </w:lvl>
    <w:lvl w:ilvl="6">
      <w:start w:val="1"/>
      <w:numFmt w:val="bullet"/>
      <w:lvlText w:val="●"/>
      <w:lvlJc w:val="left"/>
      <w:pPr>
        <w:ind w:left="5149" w:hanging="360"/>
      </w:pPr>
      <w:rPr>
        <w:rFonts w:ascii="Noto Sans Symbols" w:eastAsia="Noto Sans Symbols" w:hAnsi="Noto Sans Symbols" w:cs="Noto Sans Symbols"/>
      </w:rPr>
    </w:lvl>
    <w:lvl w:ilvl="7">
      <w:start w:val="1"/>
      <w:numFmt w:val="bullet"/>
      <w:lvlText w:val="●"/>
      <w:lvlJc w:val="left"/>
      <w:pPr>
        <w:ind w:left="5869" w:hanging="360"/>
      </w:pPr>
      <w:rPr>
        <w:rFonts w:ascii="Noto Sans Symbols" w:eastAsia="Noto Sans Symbols" w:hAnsi="Noto Sans Symbols" w:cs="Noto Sans Symbols"/>
      </w:rPr>
    </w:lvl>
    <w:lvl w:ilvl="8">
      <w:start w:val="1"/>
      <w:numFmt w:val="bullet"/>
      <w:lvlText w:val="●"/>
      <w:lvlJc w:val="left"/>
      <w:pPr>
        <w:ind w:left="6589" w:hanging="360"/>
      </w:pPr>
      <w:rPr>
        <w:rFonts w:ascii="Noto Sans Symbols" w:eastAsia="Noto Sans Symbols" w:hAnsi="Noto Sans Symbols" w:cs="Noto Sans Symbols"/>
      </w:rPr>
    </w:lvl>
  </w:abstractNum>
  <w:abstractNum w:abstractNumId="9" w15:restartNumberingAfterBreak="0">
    <w:nsid w:val="42E04A04"/>
    <w:multiLevelType w:val="multilevel"/>
    <w:tmpl w:val="8176F556"/>
    <w:lvl w:ilvl="0">
      <w:start w:val="5"/>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4955624"/>
    <w:multiLevelType w:val="multilevel"/>
    <w:tmpl w:val="DFB84BB6"/>
    <w:lvl w:ilvl="0">
      <w:start w:val="1"/>
      <w:numFmt w:val="bullet"/>
      <w:lvlText w:val="✧"/>
      <w:lvlJc w:val="left"/>
      <w:pPr>
        <w:ind w:left="1954" w:hanging="480"/>
      </w:pPr>
      <w:rPr>
        <w:rFonts w:ascii="Noto Sans Symbols" w:eastAsia="Noto Sans Symbols" w:hAnsi="Noto Sans Symbols" w:cs="Noto Sans Symbols"/>
      </w:rPr>
    </w:lvl>
    <w:lvl w:ilvl="1">
      <w:start w:val="1"/>
      <w:numFmt w:val="bullet"/>
      <w:lvlText w:val="■"/>
      <w:lvlJc w:val="left"/>
      <w:pPr>
        <w:ind w:left="2434" w:hanging="480"/>
      </w:pPr>
      <w:rPr>
        <w:rFonts w:ascii="Noto Sans Symbols" w:eastAsia="Noto Sans Symbols" w:hAnsi="Noto Sans Symbols" w:cs="Noto Sans Symbols"/>
      </w:rPr>
    </w:lvl>
    <w:lvl w:ilvl="2">
      <w:start w:val="1"/>
      <w:numFmt w:val="bullet"/>
      <w:lvlText w:val="◆"/>
      <w:lvlJc w:val="left"/>
      <w:pPr>
        <w:ind w:left="2914" w:hanging="480"/>
      </w:pPr>
      <w:rPr>
        <w:rFonts w:ascii="Noto Sans Symbols" w:eastAsia="Noto Sans Symbols" w:hAnsi="Noto Sans Symbols" w:cs="Noto Sans Symbols"/>
      </w:rPr>
    </w:lvl>
    <w:lvl w:ilvl="3">
      <w:start w:val="1"/>
      <w:numFmt w:val="bullet"/>
      <w:lvlText w:val="●"/>
      <w:lvlJc w:val="left"/>
      <w:pPr>
        <w:ind w:left="3394" w:hanging="480"/>
      </w:pPr>
      <w:rPr>
        <w:rFonts w:ascii="Noto Sans Symbols" w:eastAsia="Noto Sans Symbols" w:hAnsi="Noto Sans Symbols" w:cs="Noto Sans Symbols"/>
      </w:rPr>
    </w:lvl>
    <w:lvl w:ilvl="4">
      <w:start w:val="1"/>
      <w:numFmt w:val="bullet"/>
      <w:lvlText w:val="■"/>
      <w:lvlJc w:val="left"/>
      <w:pPr>
        <w:ind w:left="3874" w:hanging="480"/>
      </w:pPr>
      <w:rPr>
        <w:rFonts w:ascii="Noto Sans Symbols" w:eastAsia="Noto Sans Symbols" w:hAnsi="Noto Sans Symbols" w:cs="Noto Sans Symbols"/>
      </w:rPr>
    </w:lvl>
    <w:lvl w:ilvl="5">
      <w:start w:val="1"/>
      <w:numFmt w:val="bullet"/>
      <w:lvlText w:val="◆"/>
      <w:lvlJc w:val="left"/>
      <w:pPr>
        <w:ind w:left="4354" w:hanging="480"/>
      </w:pPr>
      <w:rPr>
        <w:rFonts w:ascii="Noto Sans Symbols" w:eastAsia="Noto Sans Symbols" w:hAnsi="Noto Sans Symbols" w:cs="Noto Sans Symbols"/>
      </w:rPr>
    </w:lvl>
    <w:lvl w:ilvl="6">
      <w:start w:val="1"/>
      <w:numFmt w:val="bullet"/>
      <w:lvlText w:val="●"/>
      <w:lvlJc w:val="left"/>
      <w:pPr>
        <w:ind w:left="4834" w:hanging="480"/>
      </w:pPr>
      <w:rPr>
        <w:rFonts w:ascii="Noto Sans Symbols" w:eastAsia="Noto Sans Symbols" w:hAnsi="Noto Sans Symbols" w:cs="Noto Sans Symbols"/>
      </w:rPr>
    </w:lvl>
    <w:lvl w:ilvl="7">
      <w:start w:val="1"/>
      <w:numFmt w:val="bullet"/>
      <w:lvlText w:val="■"/>
      <w:lvlJc w:val="left"/>
      <w:pPr>
        <w:ind w:left="5314" w:hanging="480"/>
      </w:pPr>
      <w:rPr>
        <w:rFonts w:ascii="Noto Sans Symbols" w:eastAsia="Noto Sans Symbols" w:hAnsi="Noto Sans Symbols" w:cs="Noto Sans Symbols"/>
      </w:rPr>
    </w:lvl>
    <w:lvl w:ilvl="8">
      <w:start w:val="1"/>
      <w:numFmt w:val="bullet"/>
      <w:lvlText w:val="◆"/>
      <w:lvlJc w:val="left"/>
      <w:pPr>
        <w:ind w:left="5794" w:hanging="480"/>
      </w:pPr>
      <w:rPr>
        <w:rFonts w:ascii="Noto Sans Symbols" w:eastAsia="Noto Sans Symbols" w:hAnsi="Noto Sans Symbols" w:cs="Noto Sans Symbols"/>
      </w:rPr>
    </w:lvl>
  </w:abstractNum>
  <w:abstractNum w:abstractNumId="11" w15:restartNumberingAfterBreak="0">
    <w:nsid w:val="498110E3"/>
    <w:multiLevelType w:val="multilevel"/>
    <w:tmpl w:val="F0CC6098"/>
    <w:lvl w:ilvl="0">
      <w:start w:val="1"/>
      <w:numFmt w:val="decimal"/>
      <w:lvlText w:val="%1."/>
      <w:lvlJc w:val="left"/>
      <w:pPr>
        <w:ind w:left="1440" w:hanging="480"/>
      </w:pPr>
    </w:lvl>
    <w:lvl w:ilvl="1">
      <w:start w:val="1"/>
      <w:numFmt w:val="bullet"/>
      <w:lvlText w:val="■"/>
      <w:lvlJc w:val="left"/>
      <w:pPr>
        <w:ind w:left="1920" w:hanging="480"/>
      </w:pPr>
      <w:rPr>
        <w:rFonts w:ascii="Noto Sans Symbols" w:eastAsia="Noto Sans Symbols" w:hAnsi="Noto Sans Symbols" w:cs="Noto Sans Symbols"/>
      </w:rPr>
    </w:lvl>
    <w:lvl w:ilvl="2">
      <w:start w:val="1"/>
      <w:numFmt w:val="bullet"/>
      <w:lvlText w:val="◆"/>
      <w:lvlJc w:val="left"/>
      <w:pPr>
        <w:ind w:left="2400" w:hanging="480"/>
      </w:pPr>
      <w:rPr>
        <w:rFonts w:ascii="Noto Sans Symbols" w:eastAsia="Noto Sans Symbols" w:hAnsi="Noto Sans Symbols" w:cs="Noto Sans Symbols"/>
      </w:rPr>
    </w:lvl>
    <w:lvl w:ilvl="3">
      <w:start w:val="1"/>
      <w:numFmt w:val="bullet"/>
      <w:lvlText w:val="●"/>
      <w:lvlJc w:val="left"/>
      <w:pPr>
        <w:ind w:left="2880" w:hanging="480"/>
      </w:pPr>
      <w:rPr>
        <w:rFonts w:ascii="Noto Sans Symbols" w:eastAsia="Noto Sans Symbols" w:hAnsi="Noto Sans Symbols" w:cs="Noto Sans Symbols"/>
      </w:rPr>
    </w:lvl>
    <w:lvl w:ilvl="4">
      <w:start w:val="1"/>
      <w:numFmt w:val="bullet"/>
      <w:lvlText w:val="■"/>
      <w:lvlJc w:val="left"/>
      <w:pPr>
        <w:ind w:left="3360" w:hanging="480"/>
      </w:pPr>
      <w:rPr>
        <w:rFonts w:ascii="Noto Sans Symbols" w:eastAsia="Noto Sans Symbols" w:hAnsi="Noto Sans Symbols" w:cs="Noto Sans Symbols"/>
      </w:rPr>
    </w:lvl>
    <w:lvl w:ilvl="5">
      <w:start w:val="1"/>
      <w:numFmt w:val="bullet"/>
      <w:lvlText w:val="◆"/>
      <w:lvlJc w:val="left"/>
      <w:pPr>
        <w:ind w:left="3840" w:hanging="480"/>
      </w:pPr>
      <w:rPr>
        <w:rFonts w:ascii="Noto Sans Symbols" w:eastAsia="Noto Sans Symbols" w:hAnsi="Noto Sans Symbols" w:cs="Noto Sans Symbols"/>
      </w:rPr>
    </w:lvl>
    <w:lvl w:ilvl="6">
      <w:start w:val="1"/>
      <w:numFmt w:val="bullet"/>
      <w:lvlText w:val="●"/>
      <w:lvlJc w:val="left"/>
      <w:pPr>
        <w:ind w:left="4320" w:hanging="480"/>
      </w:pPr>
      <w:rPr>
        <w:rFonts w:ascii="Noto Sans Symbols" w:eastAsia="Noto Sans Symbols" w:hAnsi="Noto Sans Symbols" w:cs="Noto Sans Symbols"/>
      </w:rPr>
    </w:lvl>
    <w:lvl w:ilvl="7">
      <w:start w:val="1"/>
      <w:numFmt w:val="bullet"/>
      <w:lvlText w:val="■"/>
      <w:lvlJc w:val="left"/>
      <w:pPr>
        <w:ind w:left="4800" w:hanging="480"/>
      </w:pPr>
      <w:rPr>
        <w:rFonts w:ascii="Noto Sans Symbols" w:eastAsia="Noto Sans Symbols" w:hAnsi="Noto Sans Symbols" w:cs="Noto Sans Symbols"/>
      </w:rPr>
    </w:lvl>
    <w:lvl w:ilvl="8">
      <w:start w:val="1"/>
      <w:numFmt w:val="bullet"/>
      <w:lvlText w:val="◆"/>
      <w:lvlJc w:val="left"/>
      <w:pPr>
        <w:ind w:left="5280" w:hanging="480"/>
      </w:pPr>
      <w:rPr>
        <w:rFonts w:ascii="Noto Sans Symbols" w:eastAsia="Noto Sans Symbols" w:hAnsi="Noto Sans Symbols" w:cs="Noto Sans Symbols"/>
      </w:rPr>
    </w:lvl>
  </w:abstractNum>
  <w:abstractNum w:abstractNumId="12" w15:restartNumberingAfterBreak="0">
    <w:nsid w:val="571A5A8E"/>
    <w:multiLevelType w:val="multilevel"/>
    <w:tmpl w:val="7D6AF2F6"/>
    <w:lvl w:ilvl="0">
      <w:start w:val="1"/>
      <w:numFmt w:val="decimal"/>
      <w:lvlText w:val="%1."/>
      <w:lvlJc w:val="left"/>
      <w:pPr>
        <w:ind w:left="1440" w:hanging="480"/>
      </w:pPr>
    </w:lvl>
    <w:lvl w:ilvl="1">
      <w:start w:val="1"/>
      <w:numFmt w:val="bullet"/>
      <w:lvlText w:val="■"/>
      <w:lvlJc w:val="left"/>
      <w:pPr>
        <w:ind w:left="1920" w:hanging="480"/>
      </w:pPr>
      <w:rPr>
        <w:rFonts w:ascii="Noto Sans Symbols" w:eastAsia="Noto Sans Symbols" w:hAnsi="Noto Sans Symbols" w:cs="Noto Sans Symbols"/>
      </w:rPr>
    </w:lvl>
    <w:lvl w:ilvl="2">
      <w:start w:val="1"/>
      <w:numFmt w:val="bullet"/>
      <w:lvlText w:val="◆"/>
      <w:lvlJc w:val="left"/>
      <w:pPr>
        <w:ind w:left="2400" w:hanging="480"/>
      </w:pPr>
      <w:rPr>
        <w:rFonts w:ascii="Noto Sans Symbols" w:eastAsia="Noto Sans Symbols" w:hAnsi="Noto Sans Symbols" w:cs="Noto Sans Symbols"/>
      </w:rPr>
    </w:lvl>
    <w:lvl w:ilvl="3">
      <w:start w:val="1"/>
      <w:numFmt w:val="bullet"/>
      <w:lvlText w:val="●"/>
      <w:lvlJc w:val="left"/>
      <w:pPr>
        <w:ind w:left="2880" w:hanging="480"/>
      </w:pPr>
      <w:rPr>
        <w:rFonts w:ascii="Noto Sans Symbols" w:eastAsia="Noto Sans Symbols" w:hAnsi="Noto Sans Symbols" w:cs="Noto Sans Symbols"/>
      </w:rPr>
    </w:lvl>
    <w:lvl w:ilvl="4">
      <w:start w:val="1"/>
      <w:numFmt w:val="bullet"/>
      <w:lvlText w:val="■"/>
      <w:lvlJc w:val="left"/>
      <w:pPr>
        <w:ind w:left="3360" w:hanging="480"/>
      </w:pPr>
      <w:rPr>
        <w:rFonts w:ascii="Noto Sans Symbols" w:eastAsia="Noto Sans Symbols" w:hAnsi="Noto Sans Symbols" w:cs="Noto Sans Symbols"/>
      </w:rPr>
    </w:lvl>
    <w:lvl w:ilvl="5">
      <w:start w:val="1"/>
      <w:numFmt w:val="bullet"/>
      <w:lvlText w:val="◆"/>
      <w:lvlJc w:val="left"/>
      <w:pPr>
        <w:ind w:left="3840" w:hanging="480"/>
      </w:pPr>
      <w:rPr>
        <w:rFonts w:ascii="Noto Sans Symbols" w:eastAsia="Noto Sans Symbols" w:hAnsi="Noto Sans Symbols" w:cs="Noto Sans Symbols"/>
      </w:rPr>
    </w:lvl>
    <w:lvl w:ilvl="6">
      <w:start w:val="1"/>
      <w:numFmt w:val="bullet"/>
      <w:lvlText w:val="●"/>
      <w:lvlJc w:val="left"/>
      <w:pPr>
        <w:ind w:left="4320" w:hanging="480"/>
      </w:pPr>
      <w:rPr>
        <w:rFonts w:ascii="Noto Sans Symbols" w:eastAsia="Noto Sans Symbols" w:hAnsi="Noto Sans Symbols" w:cs="Noto Sans Symbols"/>
      </w:rPr>
    </w:lvl>
    <w:lvl w:ilvl="7">
      <w:start w:val="1"/>
      <w:numFmt w:val="bullet"/>
      <w:lvlText w:val="■"/>
      <w:lvlJc w:val="left"/>
      <w:pPr>
        <w:ind w:left="4800" w:hanging="480"/>
      </w:pPr>
      <w:rPr>
        <w:rFonts w:ascii="Noto Sans Symbols" w:eastAsia="Noto Sans Symbols" w:hAnsi="Noto Sans Symbols" w:cs="Noto Sans Symbols"/>
      </w:rPr>
    </w:lvl>
    <w:lvl w:ilvl="8">
      <w:start w:val="1"/>
      <w:numFmt w:val="bullet"/>
      <w:lvlText w:val="◆"/>
      <w:lvlJc w:val="left"/>
      <w:pPr>
        <w:ind w:left="5280" w:hanging="480"/>
      </w:pPr>
      <w:rPr>
        <w:rFonts w:ascii="Noto Sans Symbols" w:eastAsia="Noto Sans Symbols" w:hAnsi="Noto Sans Symbols" w:cs="Noto Sans Symbols"/>
      </w:rPr>
    </w:lvl>
  </w:abstractNum>
  <w:abstractNum w:abstractNumId="13" w15:restartNumberingAfterBreak="0">
    <w:nsid w:val="58365D43"/>
    <w:multiLevelType w:val="multilevel"/>
    <w:tmpl w:val="40320A24"/>
    <w:lvl w:ilvl="0">
      <w:start w:val="1"/>
      <w:numFmt w:val="decimal"/>
      <w:pStyle w:val="a"/>
      <w:lvlText w:val="%1."/>
      <w:lvlJc w:val="left"/>
      <w:pPr>
        <w:ind w:left="600" w:hanging="360"/>
      </w:pPr>
    </w:lvl>
    <w:lvl w:ilvl="1">
      <w:start w:val="1"/>
      <w:numFmt w:val="bullet"/>
      <w:lvlText w:val="✧"/>
      <w:lvlJc w:val="left"/>
      <w:pPr>
        <w:ind w:left="1200" w:hanging="480"/>
      </w:pPr>
      <w:rPr>
        <w:rFonts w:ascii="Noto Sans Symbols" w:eastAsia="Noto Sans Symbols" w:hAnsi="Noto Sans Symbols" w:cs="Noto Sans Symbols"/>
      </w:rPr>
    </w:lvl>
    <w:lvl w:ilvl="2">
      <w:start w:val="1"/>
      <w:numFmt w:val="decimal"/>
      <w:lvlText w:val="（%3）"/>
      <w:lvlJc w:val="left"/>
      <w:pPr>
        <w:ind w:left="1920" w:hanging="72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4" w15:restartNumberingAfterBreak="0">
    <w:nsid w:val="6F962669"/>
    <w:multiLevelType w:val="multilevel"/>
    <w:tmpl w:val="95729B60"/>
    <w:lvl w:ilvl="0">
      <w:start w:val="1"/>
      <w:numFmt w:val="decimal"/>
      <w:lvlText w:val="%1."/>
      <w:lvlJc w:val="left"/>
      <w:pPr>
        <w:ind w:left="1560" w:hanging="480"/>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num w:numId="1">
    <w:abstractNumId w:val="8"/>
  </w:num>
  <w:num w:numId="2">
    <w:abstractNumId w:val="13"/>
  </w:num>
  <w:num w:numId="3">
    <w:abstractNumId w:val="7"/>
  </w:num>
  <w:num w:numId="4">
    <w:abstractNumId w:val="3"/>
  </w:num>
  <w:num w:numId="5">
    <w:abstractNumId w:val="9"/>
  </w:num>
  <w:num w:numId="6">
    <w:abstractNumId w:val="11"/>
  </w:num>
  <w:num w:numId="7">
    <w:abstractNumId w:val="2"/>
  </w:num>
  <w:num w:numId="8">
    <w:abstractNumId w:val="0"/>
  </w:num>
  <w:num w:numId="9">
    <w:abstractNumId w:val="12"/>
  </w:num>
  <w:num w:numId="10">
    <w:abstractNumId w:val="6"/>
  </w:num>
  <w:num w:numId="11">
    <w:abstractNumId w:val="14"/>
  </w:num>
  <w:num w:numId="12">
    <w:abstractNumId w:val="5"/>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rcwNbcwNjI3MjdU0lEKTi0uzszPAykwrAUAoNnuMCwAAAA="/>
  </w:docVars>
  <w:rsids>
    <w:rsidRoot w:val="00EA52B2"/>
    <w:rsid w:val="000009CE"/>
    <w:rsid w:val="000644FA"/>
    <w:rsid w:val="002D719C"/>
    <w:rsid w:val="0031773B"/>
    <w:rsid w:val="00397359"/>
    <w:rsid w:val="005C5033"/>
    <w:rsid w:val="005E3C50"/>
    <w:rsid w:val="006F388E"/>
    <w:rsid w:val="00AA6F0B"/>
    <w:rsid w:val="00B75177"/>
    <w:rsid w:val="00D474C3"/>
    <w:rsid w:val="00EA52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4AD5F"/>
  <w15:docId w15:val="{6AE482B8-1DA0-45F2-AFEA-5787839C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F Kai Shu" w:eastAsiaTheme="minorEastAsia" w:hAnsi="DF Kai Shu" w:cs="DF Kai Shu"/>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D65E8"/>
    <w:rPr>
      <w:kern w:val="2"/>
      <w:szCs w:val="22"/>
    </w:rPr>
  </w:style>
  <w:style w:type="paragraph" w:styleId="1">
    <w:name w:val="heading 1"/>
    <w:aliases w:val="章節序號"/>
    <w:basedOn w:val="a0"/>
    <w:next w:val="a0"/>
    <w:link w:val="10"/>
    <w:uiPriority w:val="9"/>
    <w:qFormat/>
    <w:rsid w:val="003D29C1"/>
    <w:pPr>
      <w:autoSpaceDE w:val="0"/>
      <w:autoSpaceDN w:val="0"/>
      <w:adjustRightInd w:val="0"/>
      <w:ind w:left="1176"/>
      <w:outlineLvl w:val="0"/>
    </w:pPr>
    <w:rPr>
      <w:rFonts w:ascii="Wingdings" w:eastAsia="Wingdings" w:hAnsi="Calibri" w:cs="Times New Roman"/>
      <w:kern w:val="0"/>
      <w:sz w:val="44"/>
      <w:szCs w:val="44"/>
      <w:lang w:val="x-none" w:eastAsia="x-none"/>
    </w:rPr>
  </w:style>
  <w:style w:type="paragraph" w:styleId="2">
    <w:name w:val="heading 2"/>
    <w:basedOn w:val="a0"/>
    <w:next w:val="a0"/>
    <w:link w:val="20"/>
    <w:uiPriority w:val="9"/>
    <w:semiHidden/>
    <w:unhideWhenUsed/>
    <w:qFormat/>
    <w:rsid w:val="003D29C1"/>
    <w:pPr>
      <w:autoSpaceDE w:val="0"/>
      <w:autoSpaceDN w:val="0"/>
      <w:adjustRightInd w:val="0"/>
      <w:outlineLvl w:val="1"/>
    </w:pPr>
    <w:rPr>
      <w:rFonts w:ascii="Wingdings" w:eastAsia="Wingdings" w:hAnsi="Calibri" w:cs="Times New Roman"/>
      <w:kern w:val="0"/>
      <w:sz w:val="40"/>
      <w:szCs w:val="40"/>
      <w:lang w:val="x-none" w:eastAsia="x-none"/>
    </w:rPr>
  </w:style>
  <w:style w:type="paragraph" w:styleId="3">
    <w:name w:val="heading 3"/>
    <w:basedOn w:val="a0"/>
    <w:link w:val="30"/>
    <w:uiPriority w:val="9"/>
    <w:semiHidden/>
    <w:unhideWhenUsed/>
    <w:qFormat/>
    <w:rsid w:val="00C17A71"/>
    <w:pPr>
      <w:widowControl/>
      <w:spacing w:before="100" w:beforeAutospacing="1" w:after="100" w:afterAutospacing="1"/>
      <w:outlineLvl w:val="2"/>
    </w:pPr>
    <w:rPr>
      <w:rFonts w:ascii="Cambria" w:eastAsia="Cambria" w:hAnsi="Cambria" w:cs="Cambria"/>
      <w:b/>
      <w:bCs/>
      <w:kern w:val="0"/>
      <w:sz w:val="27"/>
      <w:szCs w:val="27"/>
    </w:rPr>
  </w:style>
  <w:style w:type="paragraph" w:styleId="4">
    <w:name w:val="heading 4"/>
    <w:basedOn w:val="a0"/>
    <w:next w:val="a0"/>
    <w:uiPriority w:val="9"/>
    <w:semiHidden/>
    <w:unhideWhenUsed/>
    <w:qFormat/>
    <w:pPr>
      <w:keepNext/>
      <w:keepLines/>
      <w:spacing w:before="240" w:after="40"/>
      <w:outlineLvl w:val="3"/>
    </w:pPr>
    <w:rPr>
      <w:b/>
      <w:szCs w:val="24"/>
    </w:rPr>
  </w:style>
  <w:style w:type="paragraph" w:styleId="5">
    <w:name w:val="heading 5"/>
    <w:basedOn w:val="a0"/>
    <w:next w:val="a0"/>
    <w:uiPriority w:val="9"/>
    <w:semiHidden/>
    <w:unhideWhenUsed/>
    <w:qFormat/>
    <w:pPr>
      <w:keepNext/>
      <w:keepLines/>
      <w:spacing w:before="220" w:after="40"/>
      <w:outlineLvl w:val="4"/>
    </w:pPr>
    <w:rPr>
      <w:b/>
      <w:sz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485903"/>
    <w:pPr>
      <w:spacing w:before="240" w:after="60"/>
      <w:jc w:val="center"/>
      <w:outlineLvl w:val="0"/>
    </w:pPr>
    <w:rPr>
      <w:rFonts w:ascii="Calibri Light" w:hAnsi="Calibri Light" w:cs="Times New Roman"/>
      <w:b/>
      <w:bCs/>
      <w:sz w:val="32"/>
      <w:szCs w:val="32"/>
    </w:rPr>
  </w:style>
  <w:style w:type="paragraph" w:styleId="a6">
    <w:name w:val="header"/>
    <w:basedOn w:val="a0"/>
    <w:link w:val="a7"/>
    <w:uiPriority w:val="99"/>
    <w:unhideWhenUsed/>
    <w:rsid w:val="006C5385"/>
    <w:pPr>
      <w:tabs>
        <w:tab w:val="center" w:pos="4153"/>
        <w:tab w:val="right" w:pos="8306"/>
      </w:tabs>
      <w:snapToGrid w:val="0"/>
    </w:pPr>
    <w:rPr>
      <w:rFonts w:cs="Times New Roman"/>
      <w:sz w:val="20"/>
      <w:szCs w:val="20"/>
      <w:lang w:val="x-none" w:eastAsia="x-none"/>
    </w:rPr>
  </w:style>
  <w:style w:type="character" w:customStyle="1" w:styleId="a7">
    <w:name w:val="頁首 字元"/>
    <w:link w:val="a6"/>
    <w:uiPriority w:val="99"/>
    <w:rsid w:val="006C5385"/>
    <w:rPr>
      <w:kern w:val="2"/>
    </w:rPr>
  </w:style>
  <w:style w:type="paragraph" w:styleId="a8">
    <w:name w:val="footer"/>
    <w:basedOn w:val="a0"/>
    <w:link w:val="a9"/>
    <w:uiPriority w:val="99"/>
    <w:unhideWhenUsed/>
    <w:rsid w:val="006C5385"/>
    <w:pPr>
      <w:tabs>
        <w:tab w:val="center" w:pos="4153"/>
        <w:tab w:val="right" w:pos="8306"/>
      </w:tabs>
      <w:snapToGrid w:val="0"/>
    </w:pPr>
    <w:rPr>
      <w:rFonts w:cs="Times New Roman"/>
      <w:sz w:val="20"/>
      <w:szCs w:val="20"/>
      <w:lang w:val="x-none" w:eastAsia="x-none"/>
    </w:rPr>
  </w:style>
  <w:style w:type="character" w:customStyle="1" w:styleId="a9">
    <w:name w:val="頁尾 字元"/>
    <w:link w:val="a8"/>
    <w:uiPriority w:val="99"/>
    <w:rsid w:val="006C5385"/>
    <w:rPr>
      <w:kern w:val="2"/>
    </w:rPr>
  </w:style>
  <w:style w:type="table" w:customStyle="1" w:styleId="11">
    <w:name w:val="表格格線1"/>
    <w:basedOn w:val="a2"/>
    <w:next w:val="aa"/>
    <w:uiPriority w:val="59"/>
    <w:rsid w:val="006C5385"/>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39"/>
    <w:rsid w:val="006C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3E3525"/>
    <w:rPr>
      <w:color w:val="0000FF"/>
      <w:u w:val="single"/>
    </w:rPr>
  </w:style>
  <w:style w:type="paragraph" w:styleId="ac">
    <w:name w:val="Balloon Text"/>
    <w:basedOn w:val="a0"/>
    <w:link w:val="ad"/>
    <w:uiPriority w:val="99"/>
    <w:unhideWhenUsed/>
    <w:rsid w:val="00B0514E"/>
    <w:rPr>
      <w:rFonts w:ascii="華康標楷體" w:eastAsia="Cambria" w:hAnsi="華康標楷體" w:cs="Times New Roman"/>
      <w:sz w:val="18"/>
      <w:szCs w:val="18"/>
      <w:lang w:val="x-none" w:eastAsia="x-none"/>
    </w:rPr>
  </w:style>
  <w:style w:type="character" w:customStyle="1" w:styleId="ad">
    <w:name w:val="註解方塊文字 字元"/>
    <w:link w:val="ac"/>
    <w:uiPriority w:val="99"/>
    <w:rsid w:val="00B0514E"/>
    <w:rPr>
      <w:rFonts w:ascii="華康標楷體" w:eastAsia="Cambria" w:hAnsi="華康標楷體" w:cs="Calibri"/>
      <w:kern w:val="2"/>
      <w:sz w:val="18"/>
      <w:szCs w:val="18"/>
    </w:rPr>
  </w:style>
  <w:style w:type="character" w:customStyle="1" w:styleId="30">
    <w:name w:val="標題 3 字元"/>
    <w:link w:val="3"/>
    <w:rsid w:val="00C17A71"/>
    <w:rPr>
      <w:rFonts w:ascii="Cambria" w:eastAsia="Cambria" w:hAnsi="Cambria" w:cs="Cambria"/>
      <w:b/>
      <w:bCs/>
      <w:sz w:val="27"/>
      <w:szCs w:val="27"/>
      <w:lang w:val="en-US" w:eastAsia="zh-TW" w:bidi="ar-SA"/>
    </w:rPr>
  </w:style>
  <w:style w:type="paragraph" w:customStyle="1" w:styleId="ae">
    <w:name w:val="壹"/>
    <w:basedOn w:val="a0"/>
    <w:rsid w:val="00C17A71"/>
    <w:pPr>
      <w:adjustRightInd w:val="0"/>
      <w:spacing w:line="360" w:lineRule="atLeast"/>
      <w:textAlignment w:val="baseline"/>
    </w:pPr>
    <w:rPr>
      <w:rFonts w:ascii="SimSun" w:eastAsia="SimSun" w:hAnsi="Calibri"/>
      <w:kern w:val="0"/>
      <w:szCs w:val="20"/>
    </w:rPr>
  </w:style>
  <w:style w:type="paragraph" w:customStyle="1" w:styleId="af">
    <w:name w:val="一"/>
    <w:basedOn w:val="a0"/>
    <w:rsid w:val="00C17A71"/>
    <w:pPr>
      <w:adjustRightInd w:val="0"/>
      <w:spacing w:line="360" w:lineRule="atLeast"/>
      <w:textAlignment w:val="baseline"/>
    </w:pPr>
    <w:rPr>
      <w:rFonts w:ascii="Wingdings" w:eastAsia="Wingdings" w:hAnsi="Calibri"/>
      <w:b/>
      <w:kern w:val="0"/>
      <w:szCs w:val="20"/>
    </w:rPr>
  </w:style>
  <w:style w:type="paragraph" w:customStyle="1" w:styleId="M">
    <w:name w:val="M一"/>
    <w:basedOn w:val="a0"/>
    <w:rsid w:val="00C17A71"/>
    <w:pPr>
      <w:adjustRightInd w:val="0"/>
      <w:spacing w:line="0" w:lineRule="atLeast"/>
      <w:textAlignment w:val="baseline"/>
    </w:pPr>
    <w:rPr>
      <w:rFonts w:ascii="新細明體" w:hAnsi="華康隸書體W7"/>
      <w:b/>
      <w:kern w:val="0"/>
      <w:sz w:val="28"/>
      <w:szCs w:val="20"/>
    </w:rPr>
  </w:style>
  <w:style w:type="paragraph" w:customStyle="1" w:styleId="21">
    <w:name w:val="2"/>
    <w:basedOn w:val="a0"/>
    <w:rsid w:val="00C17A71"/>
    <w:pPr>
      <w:adjustRightInd w:val="0"/>
      <w:spacing w:before="60" w:after="60" w:line="0" w:lineRule="atLeast"/>
      <w:ind w:left="1276" w:hanging="709"/>
      <w:jc w:val="both"/>
      <w:textAlignment w:val="baseline"/>
    </w:pPr>
    <w:rPr>
      <w:rFonts w:ascii="新細明體" w:hAnsi="華康隸書體W7"/>
      <w:kern w:val="0"/>
      <w:sz w:val="22"/>
      <w:szCs w:val="20"/>
    </w:rPr>
  </w:style>
  <w:style w:type="paragraph" w:styleId="af0">
    <w:name w:val="Body Text Indent"/>
    <w:basedOn w:val="a0"/>
    <w:link w:val="af1"/>
    <w:uiPriority w:val="99"/>
    <w:rsid w:val="00C17A71"/>
    <w:pPr>
      <w:adjustRightInd w:val="0"/>
      <w:spacing w:after="120" w:line="360" w:lineRule="atLeast"/>
      <w:ind w:leftChars="200" w:left="480"/>
      <w:textAlignment w:val="baseline"/>
    </w:pPr>
    <w:rPr>
      <w:kern w:val="0"/>
      <w:szCs w:val="20"/>
    </w:rPr>
  </w:style>
  <w:style w:type="character" w:customStyle="1" w:styleId="af1">
    <w:name w:val="本文縮排 字元"/>
    <w:link w:val="af0"/>
    <w:uiPriority w:val="99"/>
    <w:rsid w:val="00C17A71"/>
    <w:rPr>
      <w:rFonts w:eastAsia="新細明體"/>
      <w:sz w:val="24"/>
      <w:lang w:val="en-US" w:eastAsia="zh-TW" w:bidi="ar-SA"/>
    </w:rPr>
  </w:style>
  <w:style w:type="paragraph" w:styleId="af2">
    <w:name w:val="List Paragraph"/>
    <w:aliases w:val="章,卑南壹"/>
    <w:basedOn w:val="a0"/>
    <w:link w:val="af3"/>
    <w:uiPriority w:val="34"/>
    <w:qFormat/>
    <w:rsid w:val="00C17A71"/>
    <w:pPr>
      <w:ind w:leftChars="200" w:left="480"/>
    </w:pPr>
    <w:rPr>
      <w:rFonts w:ascii="Calibri" w:hAnsi="Calibri" w:cs="Times New Roman"/>
      <w:szCs w:val="24"/>
      <w:lang w:val="x-none" w:eastAsia="x-none"/>
    </w:rPr>
  </w:style>
  <w:style w:type="character" w:customStyle="1" w:styleId="Heading3Char">
    <w:name w:val="Heading 3 Char"/>
    <w:semiHidden/>
    <w:locked/>
    <w:rsid w:val="009622CA"/>
    <w:rPr>
      <w:rFonts w:ascii="華康標楷體" w:eastAsia="Cambria" w:hAnsi="華康標楷體" w:cs="Calibri"/>
      <w:b/>
      <w:bCs/>
      <w:kern w:val="0"/>
      <w:sz w:val="36"/>
      <w:szCs w:val="36"/>
    </w:rPr>
  </w:style>
  <w:style w:type="paragraph" w:customStyle="1" w:styleId="Textbody">
    <w:name w:val="Text body"/>
    <w:rsid w:val="009622CA"/>
    <w:pPr>
      <w:suppressAutoHyphens/>
      <w:autoSpaceDN w:val="0"/>
      <w:spacing w:line="360" w:lineRule="atLeast"/>
      <w:textAlignment w:val="baseline"/>
    </w:pPr>
    <w:rPr>
      <w:rFonts w:ascii="Calibri" w:hAnsi="Calibri"/>
    </w:rPr>
  </w:style>
  <w:style w:type="character" w:customStyle="1" w:styleId="BodyTextIndentChar">
    <w:name w:val="Body Text Indent Char"/>
    <w:semiHidden/>
    <w:locked/>
    <w:rsid w:val="009622CA"/>
    <w:rPr>
      <w:rFonts w:cs="Calibri"/>
      <w:kern w:val="0"/>
      <w:sz w:val="20"/>
      <w:szCs w:val="20"/>
    </w:rPr>
  </w:style>
  <w:style w:type="paragraph" w:customStyle="1" w:styleId="12">
    <w:name w:val="清單段落1"/>
    <w:basedOn w:val="Textbody"/>
    <w:rsid w:val="009622CA"/>
    <w:pPr>
      <w:spacing w:line="240" w:lineRule="auto"/>
      <w:ind w:left="480"/>
      <w:textAlignment w:val="auto"/>
    </w:pPr>
    <w:rPr>
      <w:rFonts w:eastAsia="Cambria"/>
      <w:kern w:val="3"/>
    </w:rPr>
  </w:style>
  <w:style w:type="character" w:customStyle="1" w:styleId="10">
    <w:name w:val="標題 1 字元"/>
    <w:aliases w:val="章節序號 字元"/>
    <w:link w:val="1"/>
    <w:rsid w:val="003D29C1"/>
    <w:rPr>
      <w:rFonts w:ascii="Wingdings" w:eastAsia="Wingdings" w:hAnsi="Calibri" w:cs="Wingdings"/>
      <w:sz w:val="44"/>
      <w:szCs w:val="44"/>
    </w:rPr>
  </w:style>
  <w:style w:type="character" w:customStyle="1" w:styleId="20">
    <w:name w:val="標題 2 字元"/>
    <w:link w:val="2"/>
    <w:rsid w:val="003D29C1"/>
    <w:rPr>
      <w:rFonts w:ascii="Wingdings" w:eastAsia="Wingdings" w:hAnsi="Calibri" w:cs="Wingdings"/>
      <w:sz w:val="40"/>
      <w:szCs w:val="40"/>
    </w:rPr>
  </w:style>
  <w:style w:type="paragraph" w:styleId="af4">
    <w:name w:val="Body Text"/>
    <w:basedOn w:val="a0"/>
    <w:link w:val="af5"/>
    <w:qFormat/>
    <w:rsid w:val="003D29C1"/>
    <w:pPr>
      <w:autoSpaceDE w:val="0"/>
      <w:autoSpaceDN w:val="0"/>
      <w:adjustRightInd w:val="0"/>
      <w:ind w:left="1278"/>
    </w:pPr>
    <w:rPr>
      <w:rFonts w:ascii="Wingdings" w:eastAsia="Wingdings" w:hAnsi="Calibri" w:cs="Times New Roman"/>
      <w:kern w:val="0"/>
      <w:sz w:val="32"/>
      <w:szCs w:val="32"/>
      <w:lang w:val="x-none" w:eastAsia="x-none"/>
    </w:rPr>
  </w:style>
  <w:style w:type="character" w:customStyle="1" w:styleId="af5">
    <w:name w:val="本文 字元"/>
    <w:link w:val="af4"/>
    <w:rsid w:val="003D29C1"/>
    <w:rPr>
      <w:rFonts w:ascii="Wingdings" w:eastAsia="Wingdings" w:hAnsi="Calibri" w:cs="Wingdings"/>
      <w:sz w:val="32"/>
      <w:szCs w:val="32"/>
    </w:rPr>
  </w:style>
  <w:style w:type="paragraph" w:customStyle="1" w:styleId="TableParagraph">
    <w:name w:val="Table Paragraph"/>
    <w:basedOn w:val="a0"/>
    <w:uiPriority w:val="1"/>
    <w:qFormat/>
    <w:rsid w:val="003D29C1"/>
    <w:pPr>
      <w:autoSpaceDE w:val="0"/>
      <w:autoSpaceDN w:val="0"/>
      <w:adjustRightInd w:val="0"/>
    </w:pPr>
    <w:rPr>
      <w:rFonts w:ascii="Calibri" w:eastAsia="Cambria" w:hAnsi="Calibri"/>
      <w:kern w:val="0"/>
      <w:szCs w:val="24"/>
    </w:rPr>
  </w:style>
  <w:style w:type="character" w:customStyle="1" w:styleId="af3">
    <w:name w:val="清單段落 字元"/>
    <w:aliases w:val="章 字元,卑南壹 字元"/>
    <w:link w:val="af2"/>
    <w:uiPriority w:val="34"/>
    <w:rsid w:val="003E6DAB"/>
    <w:rPr>
      <w:rFonts w:ascii="Calibri" w:hAnsi="Calibri"/>
      <w:kern w:val="2"/>
      <w:sz w:val="24"/>
      <w:szCs w:val="24"/>
    </w:rPr>
  </w:style>
  <w:style w:type="character" w:styleId="af6">
    <w:name w:val="annotation reference"/>
    <w:unhideWhenUsed/>
    <w:rsid w:val="0089304F"/>
    <w:rPr>
      <w:sz w:val="18"/>
      <w:szCs w:val="18"/>
    </w:rPr>
  </w:style>
  <w:style w:type="paragraph" w:styleId="af7">
    <w:name w:val="annotation text"/>
    <w:basedOn w:val="a0"/>
    <w:link w:val="af8"/>
    <w:unhideWhenUsed/>
    <w:rsid w:val="0089304F"/>
    <w:rPr>
      <w:rFonts w:cs="Times New Roman"/>
      <w:lang w:val="x-none" w:eastAsia="x-none"/>
    </w:rPr>
  </w:style>
  <w:style w:type="character" w:customStyle="1" w:styleId="af8">
    <w:name w:val="註解文字 字元"/>
    <w:link w:val="af7"/>
    <w:rsid w:val="0089304F"/>
    <w:rPr>
      <w:kern w:val="2"/>
      <w:sz w:val="24"/>
      <w:szCs w:val="22"/>
    </w:rPr>
  </w:style>
  <w:style w:type="paragraph" w:styleId="af9">
    <w:name w:val="annotation subject"/>
    <w:basedOn w:val="af7"/>
    <w:next w:val="af7"/>
    <w:link w:val="afa"/>
    <w:unhideWhenUsed/>
    <w:rsid w:val="0089304F"/>
    <w:rPr>
      <w:b/>
      <w:bCs/>
    </w:rPr>
  </w:style>
  <w:style w:type="character" w:customStyle="1" w:styleId="afa">
    <w:name w:val="註解主旨 字元"/>
    <w:link w:val="af9"/>
    <w:rsid w:val="0089304F"/>
    <w:rPr>
      <w:b/>
      <w:bCs/>
      <w:kern w:val="2"/>
      <w:sz w:val="24"/>
      <w:szCs w:val="22"/>
    </w:rPr>
  </w:style>
  <w:style w:type="character" w:styleId="afb">
    <w:name w:val="page number"/>
    <w:rsid w:val="00B30DE6"/>
    <w:rPr>
      <w:rFonts w:cs="Calibri"/>
    </w:rPr>
  </w:style>
  <w:style w:type="paragraph" w:customStyle="1" w:styleId="afc">
    <w:name w:val="引言篇頭"/>
    <w:basedOn w:val="a0"/>
    <w:rsid w:val="00B04380"/>
    <w:pPr>
      <w:adjustRightInd w:val="0"/>
      <w:snapToGrid w:val="0"/>
    </w:pPr>
    <w:rPr>
      <w:rFonts w:ascii="Calibri" w:eastAsia="Cambria Math" w:hAnsi="Calibri"/>
      <w:sz w:val="22"/>
      <w:szCs w:val="24"/>
    </w:rPr>
  </w:style>
  <w:style w:type="paragraph" w:styleId="afd">
    <w:name w:val="Plain Text"/>
    <w:aliases w:val="一般文字 字元"/>
    <w:basedOn w:val="a0"/>
    <w:link w:val="afe"/>
    <w:rsid w:val="00006461"/>
    <w:rPr>
      <w:rFonts w:ascii="新細明體" w:hAnsi="全真楷書" w:cs="Times New Roman"/>
      <w:szCs w:val="24"/>
      <w:lang w:val="x-none" w:eastAsia="x-none"/>
    </w:rPr>
  </w:style>
  <w:style w:type="character" w:customStyle="1" w:styleId="afe">
    <w:name w:val="純文字 字元"/>
    <w:aliases w:val="一般文字 字元 字元"/>
    <w:link w:val="afd"/>
    <w:rsid w:val="00006461"/>
    <w:rPr>
      <w:rFonts w:ascii="新細明體" w:eastAsia="新細明體" w:hAnsi="全真楷書" w:cs="全真楷書"/>
      <w:kern w:val="2"/>
      <w:sz w:val="24"/>
      <w:szCs w:val="24"/>
    </w:rPr>
  </w:style>
  <w:style w:type="paragraph" w:customStyle="1" w:styleId="aff">
    <w:name w:val="表文"/>
    <w:basedOn w:val="a0"/>
    <w:qFormat/>
    <w:rsid w:val="00B41253"/>
    <w:pPr>
      <w:spacing w:line="0" w:lineRule="atLeast"/>
    </w:pPr>
    <w:rPr>
      <w:rFonts w:eastAsia="Wingdings"/>
      <w:sz w:val="28"/>
      <w:szCs w:val="24"/>
    </w:rPr>
  </w:style>
  <w:style w:type="paragraph" w:customStyle="1" w:styleId="Default">
    <w:name w:val="Default"/>
    <w:link w:val="Default0"/>
    <w:rsid w:val="00B41253"/>
    <w:pPr>
      <w:autoSpaceDE w:val="0"/>
      <w:autoSpaceDN w:val="0"/>
      <w:adjustRightInd w:val="0"/>
    </w:pPr>
    <w:rPr>
      <w:rFonts w:ascii="Calibri" w:hAnsi="Calibri"/>
      <w:color w:val="000000"/>
    </w:rPr>
  </w:style>
  <w:style w:type="paragraph" w:styleId="aff0">
    <w:name w:val="Note Heading"/>
    <w:basedOn w:val="a0"/>
    <w:next w:val="a0"/>
    <w:link w:val="aff1"/>
    <w:uiPriority w:val="99"/>
    <w:rsid w:val="00765830"/>
    <w:pPr>
      <w:adjustRightInd w:val="0"/>
      <w:spacing w:line="360" w:lineRule="atLeast"/>
      <w:jc w:val="center"/>
      <w:textAlignment w:val="baseline"/>
    </w:pPr>
    <w:rPr>
      <w:rFonts w:ascii="華康粗圓體" w:eastAsia="華康粗圓體" w:hAnsi="Calibri" w:cs="Times New Roman"/>
      <w:kern w:val="0"/>
      <w:szCs w:val="20"/>
      <w:lang w:val="x-none" w:eastAsia="x-none"/>
    </w:rPr>
  </w:style>
  <w:style w:type="character" w:customStyle="1" w:styleId="aff1">
    <w:name w:val="註釋標題 字元"/>
    <w:link w:val="aff0"/>
    <w:uiPriority w:val="99"/>
    <w:rsid w:val="00765830"/>
    <w:rPr>
      <w:rFonts w:ascii="華康粗圓體" w:eastAsia="華康粗圓體" w:hAnsi="Calibri"/>
      <w:sz w:val="24"/>
      <w:lang w:val="x-none" w:eastAsia="x-none"/>
    </w:rPr>
  </w:style>
  <w:style w:type="paragraph" w:styleId="aff2">
    <w:name w:val="caption"/>
    <w:basedOn w:val="a0"/>
    <w:next w:val="a0"/>
    <w:uiPriority w:val="99"/>
    <w:unhideWhenUsed/>
    <w:qFormat/>
    <w:rsid w:val="00D805C9"/>
    <w:pPr>
      <w:spacing w:line="240" w:lineRule="atLeast"/>
    </w:pPr>
    <w:rPr>
      <w:rFonts w:ascii="Calibri" w:eastAsia="Wingdings" w:hAnsi="Calibri"/>
      <w:sz w:val="20"/>
      <w:szCs w:val="20"/>
    </w:rPr>
  </w:style>
  <w:style w:type="paragraph" w:customStyle="1" w:styleId="style11">
    <w:name w:val="style11"/>
    <w:basedOn w:val="a0"/>
    <w:rsid w:val="008F5D71"/>
    <w:pPr>
      <w:widowControl/>
      <w:spacing w:before="100" w:beforeAutospacing="1" w:after="100" w:afterAutospacing="1" w:line="330" w:lineRule="atLeast"/>
    </w:pPr>
    <w:rPr>
      <w:rFonts w:ascii="Cambria" w:hAnsi="Cambria" w:cs="Cambria"/>
      <w:kern w:val="0"/>
      <w:szCs w:val="24"/>
    </w:rPr>
  </w:style>
  <w:style w:type="paragraph" w:customStyle="1" w:styleId="aff3">
    <w:name w:val="大標"/>
    <w:link w:val="aff4"/>
    <w:rsid w:val="0093647D"/>
    <w:rPr>
      <w:rFonts w:ascii="Courier New" w:eastAsia="華康隸書體W7" w:hAnsi="華康隸書體W7" w:cs="Courier New"/>
      <w:sz w:val="28"/>
      <w:szCs w:val="28"/>
    </w:rPr>
  </w:style>
  <w:style w:type="character" w:customStyle="1" w:styleId="aff4">
    <w:name w:val="大標 字元"/>
    <w:link w:val="aff3"/>
    <w:rsid w:val="0093647D"/>
    <w:rPr>
      <w:rFonts w:ascii="Courier New" w:eastAsia="華康隸書體W7" w:hAnsi="華康隸書體W7" w:cs="Courier New"/>
      <w:sz w:val="28"/>
      <w:szCs w:val="28"/>
      <w:lang w:bidi="ar-SA"/>
    </w:rPr>
  </w:style>
  <w:style w:type="character" w:customStyle="1" w:styleId="13">
    <w:name w:val="鮮明強調1"/>
    <w:rsid w:val="0093647D"/>
    <w:rPr>
      <w:b/>
      <w:i/>
      <w:color w:val="4F81BD"/>
    </w:rPr>
  </w:style>
  <w:style w:type="paragraph" w:customStyle="1" w:styleId="aff5">
    <w:name w:val="點標"/>
    <w:link w:val="aff6"/>
    <w:rsid w:val="00607B26"/>
    <w:pPr>
      <w:spacing w:line="420" w:lineRule="exact"/>
    </w:pPr>
    <w:rPr>
      <w:rFonts w:ascii="Times New Roman" w:eastAsia="標楷體" w:hAnsi="Times New Roman" w:cs="Times New Roman"/>
      <w:kern w:val="2"/>
      <w:sz w:val="28"/>
      <w:szCs w:val="32"/>
    </w:rPr>
  </w:style>
  <w:style w:type="character" w:customStyle="1" w:styleId="aff6">
    <w:name w:val="點標 字元"/>
    <w:link w:val="aff5"/>
    <w:rsid w:val="00607B26"/>
    <w:rPr>
      <w:rFonts w:ascii="Times New Roman" w:eastAsia="標楷體" w:hAnsi="Times New Roman" w:cs="Times New Roman"/>
      <w:kern w:val="2"/>
      <w:sz w:val="28"/>
      <w:szCs w:val="32"/>
    </w:rPr>
  </w:style>
  <w:style w:type="paragraph" w:customStyle="1" w:styleId="aff7">
    <w:name w:val="二層標"/>
    <w:qFormat/>
    <w:rsid w:val="00607B26"/>
    <w:rPr>
      <w:rFonts w:ascii="華康粗明體" w:eastAsia="華康粗明體" w:hAnsi="Times New Roman" w:cs="Times New Roman"/>
      <w:kern w:val="2"/>
      <w:sz w:val="28"/>
      <w:szCs w:val="32"/>
    </w:rPr>
  </w:style>
  <w:style w:type="character" w:styleId="aff8">
    <w:name w:val="Strong"/>
    <w:uiPriority w:val="22"/>
    <w:qFormat/>
    <w:rsid w:val="00485903"/>
    <w:rPr>
      <w:b/>
      <w:bCs/>
    </w:rPr>
  </w:style>
  <w:style w:type="paragraph" w:customStyle="1" w:styleId="C1">
    <w:name w:val="C標題1"/>
    <w:basedOn w:val="a4"/>
    <w:link w:val="C10"/>
    <w:qFormat/>
    <w:rsid w:val="00485903"/>
    <w:pPr>
      <w:jc w:val="both"/>
    </w:pPr>
    <w:rPr>
      <w:rFonts w:ascii="Times New Roman" w:eastAsia="標楷體" w:hAnsi="Times New Roman"/>
      <w:b w:val="0"/>
    </w:rPr>
  </w:style>
  <w:style w:type="character" w:customStyle="1" w:styleId="C10">
    <w:name w:val="C標題1 字元"/>
    <w:link w:val="C1"/>
    <w:rsid w:val="00485903"/>
    <w:rPr>
      <w:rFonts w:ascii="Times New Roman" w:eastAsia="標楷體" w:hAnsi="Times New Roman" w:cs="Times New Roman"/>
      <w:bCs/>
      <w:kern w:val="2"/>
      <w:sz w:val="32"/>
      <w:szCs w:val="32"/>
    </w:rPr>
  </w:style>
  <w:style w:type="character" w:customStyle="1" w:styleId="a5">
    <w:name w:val="標題 字元"/>
    <w:link w:val="a4"/>
    <w:rsid w:val="00485903"/>
    <w:rPr>
      <w:rFonts w:ascii="Calibri Light" w:hAnsi="Calibri Light" w:cs="Times New Roman"/>
      <w:b/>
      <w:bCs/>
      <w:kern w:val="2"/>
      <w:sz w:val="32"/>
      <w:szCs w:val="32"/>
    </w:rPr>
  </w:style>
  <w:style w:type="paragraph" w:customStyle="1" w:styleId="aff9">
    <w:name w:val="內文一"/>
    <w:basedOn w:val="a0"/>
    <w:rsid w:val="002C1119"/>
    <w:pPr>
      <w:suppressAutoHyphens/>
      <w:overflowPunct w:val="0"/>
      <w:autoSpaceDN w:val="0"/>
      <w:spacing w:before="120" w:line="0" w:lineRule="atLeast"/>
      <w:ind w:left="200" w:hanging="200"/>
      <w:textAlignment w:val="baseline"/>
    </w:pPr>
    <w:rPr>
      <w:rFonts w:ascii="標楷體" w:eastAsia="標楷體" w:hAnsi="標楷體" w:cs="Times New Roman"/>
      <w:kern w:val="3"/>
      <w:sz w:val="26"/>
      <w:szCs w:val="26"/>
    </w:rPr>
  </w:style>
  <w:style w:type="character" w:customStyle="1" w:styleId="affa">
    <w:name w:val="內文一 字元"/>
    <w:rsid w:val="002C1119"/>
    <w:rPr>
      <w:rFonts w:ascii="標楷體" w:eastAsia="標楷體" w:hAnsi="標楷體"/>
      <w:sz w:val="26"/>
      <w:szCs w:val="26"/>
    </w:rPr>
  </w:style>
  <w:style w:type="paragraph" w:customStyle="1" w:styleId="affb">
    <w:name w:val="內文(一)"/>
    <w:basedOn w:val="a0"/>
    <w:rsid w:val="002C1119"/>
    <w:pPr>
      <w:suppressAutoHyphens/>
      <w:overflowPunct w:val="0"/>
      <w:autoSpaceDN w:val="0"/>
      <w:spacing w:line="0" w:lineRule="atLeast"/>
      <w:ind w:left="300" w:hanging="200"/>
      <w:textAlignment w:val="baseline"/>
    </w:pPr>
    <w:rPr>
      <w:rFonts w:ascii="標楷體" w:eastAsia="標楷體" w:hAnsi="標楷體" w:cs="Times New Roman"/>
      <w:kern w:val="3"/>
      <w:sz w:val="26"/>
      <w:szCs w:val="26"/>
    </w:rPr>
  </w:style>
  <w:style w:type="paragraph" w:customStyle="1" w:styleId="14">
    <w:name w:val="內文1."/>
    <w:basedOn w:val="affb"/>
    <w:rsid w:val="002C1119"/>
    <w:pPr>
      <w:ind w:left="740" w:hanging="260"/>
    </w:pPr>
  </w:style>
  <w:style w:type="paragraph" w:customStyle="1" w:styleId="affc">
    <w:name w:val="部份標"/>
    <w:qFormat/>
    <w:rsid w:val="002C1119"/>
    <w:pPr>
      <w:jc w:val="center"/>
    </w:pPr>
    <w:rPr>
      <w:rFonts w:ascii="華康新特明體" w:eastAsia="華康新特明體" w:hAnsi="Calibri" w:cs="Times New Roman"/>
      <w:kern w:val="2"/>
      <w:sz w:val="52"/>
      <w:szCs w:val="52"/>
    </w:rPr>
  </w:style>
  <w:style w:type="paragraph" w:styleId="Web">
    <w:name w:val="Normal (Web)"/>
    <w:basedOn w:val="a0"/>
    <w:uiPriority w:val="99"/>
    <w:rsid w:val="002C1119"/>
    <w:pPr>
      <w:widowControl/>
      <w:spacing w:before="100" w:beforeAutospacing="1" w:after="100" w:afterAutospacing="1"/>
    </w:pPr>
    <w:rPr>
      <w:rFonts w:ascii="新細明體" w:hAnsi="新細明體" w:cs="新細明體"/>
      <w:color w:val="000000"/>
      <w:kern w:val="0"/>
      <w:szCs w:val="24"/>
    </w:rPr>
  </w:style>
  <w:style w:type="paragraph" w:customStyle="1" w:styleId="affd">
    <w:name w:val="樣式 標楷體"/>
    <w:basedOn w:val="a0"/>
    <w:next w:val="a0"/>
    <w:autoRedefine/>
    <w:uiPriority w:val="99"/>
    <w:rsid w:val="002C1119"/>
    <w:rPr>
      <w:rFonts w:ascii="Times New Roman" w:eastAsia="標楷體" w:hAnsi="Times New Roman" w:cs="Times New Roman"/>
      <w:szCs w:val="20"/>
    </w:rPr>
  </w:style>
  <w:style w:type="paragraph" w:customStyle="1" w:styleId="15">
    <w:name w:val="字元 字元 字元 字元1"/>
    <w:basedOn w:val="a0"/>
    <w:uiPriority w:val="99"/>
    <w:rsid w:val="002C1119"/>
    <w:pPr>
      <w:widowControl/>
    </w:pPr>
    <w:rPr>
      <w:rFonts w:ascii="Arial" w:eastAsia="Times New Roman" w:hAnsi="Arial" w:cs="Arial"/>
      <w:kern w:val="0"/>
      <w:sz w:val="22"/>
      <w:lang w:val="en-AU" w:eastAsia="en-US"/>
    </w:rPr>
  </w:style>
  <w:style w:type="paragraph" w:customStyle="1" w:styleId="affe">
    <w:name w:val="字元"/>
    <w:basedOn w:val="a0"/>
    <w:uiPriority w:val="99"/>
    <w:rsid w:val="002C1119"/>
    <w:pPr>
      <w:widowControl/>
    </w:pPr>
    <w:rPr>
      <w:rFonts w:ascii="Arial" w:eastAsia="Times New Roman" w:hAnsi="Arial" w:cs="Arial"/>
      <w:kern w:val="0"/>
      <w:sz w:val="22"/>
      <w:lang w:val="en-AU" w:eastAsia="en-US"/>
    </w:rPr>
  </w:style>
  <w:style w:type="paragraph" w:customStyle="1" w:styleId="16">
    <w:name w:val="字元 字元1 字元 字元 字元 字元 字元 字元 字元 字元 字元 字元"/>
    <w:basedOn w:val="a0"/>
    <w:uiPriority w:val="99"/>
    <w:semiHidden/>
    <w:rsid w:val="002C1119"/>
    <w:pPr>
      <w:widowControl/>
      <w:spacing w:after="160" w:line="240" w:lineRule="exact"/>
    </w:pPr>
    <w:rPr>
      <w:rFonts w:ascii="Verdana" w:eastAsia="Times New Roman" w:hAnsi="Verdana" w:cs="Mangal"/>
      <w:sz w:val="20"/>
      <w:szCs w:val="24"/>
      <w:lang w:eastAsia="en-US" w:bidi="hi-IN"/>
    </w:rPr>
  </w:style>
  <w:style w:type="paragraph" w:customStyle="1" w:styleId="17">
    <w:name w:val="清單段落1"/>
    <w:basedOn w:val="a0"/>
    <w:uiPriority w:val="99"/>
    <w:rsid w:val="002C1119"/>
    <w:pPr>
      <w:ind w:leftChars="200" w:left="480"/>
    </w:pPr>
    <w:rPr>
      <w:rFonts w:ascii="Times New Roman" w:hAnsi="Times New Roman" w:cs="Times New Roman"/>
      <w:szCs w:val="24"/>
    </w:rPr>
  </w:style>
  <w:style w:type="character" w:customStyle="1" w:styleId="afff">
    <w:name w:val="樣式 新細明體"/>
    <w:uiPriority w:val="99"/>
    <w:rsid w:val="002C1119"/>
    <w:rPr>
      <w:rFonts w:ascii="Times New Roman" w:hAnsi="Times New Roman" w:cs="Times New Roman"/>
    </w:rPr>
  </w:style>
  <w:style w:type="paragraph" w:styleId="22">
    <w:name w:val="Body Text 2"/>
    <w:basedOn w:val="a0"/>
    <w:link w:val="23"/>
    <w:uiPriority w:val="99"/>
    <w:rsid w:val="002C1119"/>
    <w:pPr>
      <w:spacing w:after="120" w:line="480" w:lineRule="auto"/>
    </w:pPr>
    <w:rPr>
      <w:rFonts w:ascii="Times New Roman" w:hAnsi="Times New Roman" w:cs="Times New Roman"/>
      <w:kern w:val="0"/>
      <w:sz w:val="20"/>
      <w:szCs w:val="24"/>
      <w:lang w:val="x-none" w:eastAsia="x-none"/>
    </w:rPr>
  </w:style>
  <w:style w:type="character" w:customStyle="1" w:styleId="23">
    <w:name w:val="本文 2 字元"/>
    <w:link w:val="22"/>
    <w:uiPriority w:val="99"/>
    <w:rsid w:val="002C1119"/>
    <w:rPr>
      <w:rFonts w:ascii="Times New Roman" w:hAnsi="Times New Roman" w:cs="Times New Roman"/>
      <w:szCs w:val="24"/>
      <w:lang w:val="x-none" w:eastAsia="x-none"/>
    </w:rPr>
  </w:style>
  <w:style w:type="paragraph" w:styleId="24">
    <w:name w:val="Body Text Indent 2"/>
    <w:basedOn w:val="a0"/>
    <w:link w:val="25"/>
    <w:uiPriority w:val="99"/>
    <w:rsid w:val="002C1119"/>
    <w:pPr>
      <w:ind w:left="360"/>
      <w:jc w:val="both"/>
    </w:pPr>
    <w:rPr>
      <w:rFonts w:ascii="華康楷書體W5" w:eastAsia="華康楷書體W5" w:hAnsi="Times New Roman" w:cs="Times New Roman"/>
      <w:kern w:val="0"/>
      <w:sz w:val="20"/>
      <w:szCs w:val="20"/>
      <w:lang w:val="x-none" w:eastAsia="x-none"/>
    </w:rPr>
  </w:style>
  <w:style w:type="character" w:customStyle="1" w:styleId="25">
    <w:name w:val="本文縮排 2 字元"/>
    <w:link w:val="24"/>
    <w:uiPriority w:val="99"/>
    <w:rsid w:val="002C1119"/>
    <w:rPr>
      <w:rFonts w:ascii="華康楷書體W5" w:eastAsia="華康楷書體W5" w:hAnsi="Times New Roman" w:cs="Times New Roman"/>
      <w:lang w:val="x-none" w:eastAsia="x-none"/>
    </w:rPr>
  </w:style>
  <w:style w:type="paragraph" w:styleId="31">
    <w:name w:val="Body Text Indent 3"/>
    <w:basedOn w:val="a0"/>
    <w:link w:val="32"/>
    <w:uiPriority w:val="99"/>
    <w:rsid w:val="002C1119"/>
    <w:pPr>
      <w:ind w:firstLine="640"/>
      <w:jc w:val="both"/>
    </w:pPr>
    <w:rPr>
      <w:rFonts w:ascii="華康楷書體W5" w:eastAsia="華康楷書體W5" w:hAnsi="Times New Roman" w:cs="Times New Roman"/>
      <w:kern w:val="0"/>
      <w:sz w:val="28"/>
      <w:szCs w:val="20"/>
      <w:lang w:val="x-none" w:eastAsia="x-none"/>
    </w:rPr>
  </w:style>
  <w:style w:type="character" w:customStyle="1" w:styleId="32">
    <w:name w:val="本文縮排 3 字元"/>
    <w:link w:val="31"/>
    <w:uiPriority w:val="99"/>
    <w:rsid w:val="002C1119"/>
    <w:rPr>
      <w:rFonts w:ascii="華康楷書體W5" w:eastAsia="華康楷書體W5" w:hAnsi="Times New Roman" w:cs="Times New Roman"/>
      <w:sz w:val="28"/>
      <w:lang w:val="x-none" w:eastAsia="x-none"/>
    </w:rPr>
  </w:style>
  <w:style w:type="paragraph" w:styleId="33">
    <w:name w:val="Body Text 3"/>
    <w:basedOn w:val="a0"/>
    <w:link w:val="34"/>
    <w:rsid w:val="002C1119"/>
    <w:pPr>
      <w:jc w:val="both"/>
    </w:pPr>
    <w:rPr>
      <w:rFonts w:ascii="Times New Roman" w:eastAsia="華康楷書體W5" w:hAnsi="Times New Roman" w:cs="Times New Roman"/>
      <w:kern w:val="0"/>
      <w:sz w:val="20"/>
      <w:szCs w:val="20"/>
      <w:lang w:val="x-none" w:eastAsia="x-none"/>
    </w:rPr>
  </w:style>
  <w:style w:type="character" w:customStyle="1" w:styleId="34">
    <w:name w:val="本文 3 字元"/>
    <w:link w:val="33"/>
    <w:rsid w:val="002C1119"/>
    <w:rPr>
      <w:rFonts w:ascii="Times New Roman" w:eastAsia="華康楷書體W5" w:hAnsi="Times New Roman" w:cs="Times New Roman"/>
      <w:lang w:val="x-none" w:eastAsia="x-none"/>
    </w:rPr>
  </w:style>
  <w:style w:type="paragraph" w:styleId="afff0">
    <w:name w:val="Date"/>
    <w:basedOn w:val="a0"/>
    <w:next w:val="a0"/>
    <w:link w:val="afff1"/>
    <w:uiPriority w:val="99"/>
    <w:rsid w:val="002C1119"/>
    <w:pPr>
      <w:jc w:val="right"/>
    </w:pPr>
    <w:rPr>
      <w:rFonts w:ascii="Times New Roman" w:eastAsia="標楷體" w:hAnsi="Times New Roman" w:cs="Times New Roman"/>
      <w:kern w:val="0"/>
      <w:sz w:val="36"/>
      <w:szCs w:val="20"/>
      <w:lang w:val="x-none" w:eastAsia="x-none"/>
    </w:rPr>
  </w:style>
  <w:style w:type="character" w:customStyle="1" w:styleId="afff1">
    <w:name w:val="日期 字元"/>
    <w:link w:val="afff0"/>
    <w:uiPriority w:val="99"/>
    <w:rsid w:val="002C1119"/>
    <w:rPr>
      <w:rFonts w:ascii="Times New Roman" w:eastAsia="標楷體" w:hAnsi="Times New Roman" w:cs="Times New Roman"/>
      <w:sz w:val="36"/>
      <w:lang w:val="x-none" w:eastAsia="x-none"/>
    </w:rPr>
  </w:style>
  <w:style w:type="paragraph" w:styleId="afff2">
    <w:name w:val="Block Text"/>
    <w:basedOn w:val="a0"/>
    <w:uiPriority w:val="99"/>
    <w:unhideWhenUsed/>
    <w:rsid w:val="002C1119"/>
    <w:pPr>
      <w:ind w:left="113" w:right="113"/>
    </w:pPr>
    <w:rPr>
      <w:rFonts w:ascii="Times New Roman" w:hAnsi="Times New Roman" w:cs="Times New Roman"/>
      <w:sz w:val="32"/>
      <w:szCs w:val="24"/>
    </w:rPr>
  </w:style>
  <w:style w:type="paragraph" w:styleId="afff3">
    <w:name w:val="Salutation"/>
    <w:basedOn w:val="a0"/>
    <w:next w:val="a0"/>
    <w:link w:val="afff4"/>
    <w:rsid w:val="002C1119"/>
    <w:rPr>
      <w:rFonts w:ascii="標楷體" w:eastAsia="標楷體" w:hAnsi="標楷體" w:cs="Times New Roman"/>
      <w:kern w:val="0"/>
      <w:sz w:val="28"/>
      <w:szCs w:val="28"/>
      <w:lang w:val="x-none" w:eastAsia="x-none"/>
    </w:rPr>
  </w:style>
  <w:style w:type="character" w:customStyle="1" w:styleId="afff4">
    <w:name w:val="問候 字元"/>
    <w:link w:val="afff3"/>
    <w:rsid w:val="002C1119"/>
    <w:rPr>
      <w:rFonts w:ascii="標楷體" w:eastAsia="標楷體" w:hAnsi="標楷體" w:cs="Times New Roman"/>
      <w:sz w:val="28"/>
      <w:szCs w:val="28"/>
      <w:lang w:val="x-none" w:eastAsia="x-none"/>
    </w:rPr>
  </w:style>
  <w:style w:type="paragraph" w:styleId="afff5">
    <w:name w:val="Closing"/>
    <w:basedOn w:val="a0"/>
    <w:link w:val="afff6"/>
    <w:rsid w:val="002C1119"/>
    <w:pPr>
      <w:ind w:leftChars="1800" w:left="100"/>
    </w:pPr>
    <w:rPr>
      <w:rFonts w:ascii="標楷體" w:eastAsia="標楷體" w:hAnsi="標楷體" w:cs="Times New Roman"/>
      <w:kern w:val="0"/>
      <w:sz w:val="28"/>
      <w:szCs w:val="28"/>
      <w:lang w:val="x-none" w:eastAsia="x-none"/>
    </w:rPr>
  </w:style>
  <w:style w:type="character" w:customStyle="1" w:styleId="afff6">
    <w:name w:val="結語 字元"/>
    <w:link w:val="afff5"/>
    <w:rsid w:val="002C1119"/>
    <w:rPr>
      <w:rFonts w:ascii="標楷體" w:eastAsia="標楷體" w:hAnsi="標楷體" w:cs="Times New Roman"/>
      <w:sz w:val="28"/>
      <w:szCs w:val="28"/>
      <w:lang w:val="x-none" w:eastAsia="x-none"/>
    </w:rPr>
  </w:style>
  <w:style w:type="numbering" w:customStyle="1" w:styleId="18">
    <w:name w:val="無清單1"/>
    <w:next w:val="a3"/>
    <w:uiPriority w:val="99"/>
    <w:semiHidden/>
    <w:unhideWhenUsed/>
    <w:rsid w:val="002C1119"/>
  </w:style>
  <w:style w:type="character" w:customStyle="1" w:styleId="PlainTextChar">
    <w:name w:val="Plain Text Char"/>
    <w:uiPriority w:val="99"/>
    <w:locked/>
    <w:rsid w:val="002C1119"/>
    <w:rPr>
      <w:rFonts w:ascii="細明體" w:eastAsia="細明體" w:hAnsi="Courier New" w:cs="細明體"/>
      <w:sz w:val="20"/>
      <w:szCs w:val="20"/>
    </w:rPr>
  </w:style>
  <w:style w:type="table" w:styleId="19">
    <w:name w:val="Table Grid 1"/>
    <w:basedOn w:val="a2"/>
    <w:uiPriority w:val="99"/>
    <w:rsid w:val="002C1119"/>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a">
    <w:name w:val="內文1"/>
    <w:basedOn w:val="a0"/>
    <w:link w:val="1b"/>
    <w:rsid w:val="002C1119"/>
    <w:pPr>
      <w:snapToGrid w:val="0"/>
      <w:spacing w:line="400" w:lineRule="exact"/>
      <w:jc w:val="both"/>
    </w:pPr>
    <w:rPr>
      <w:rFonts w:ascii="Times New Roman" w:eastAsia="標楷體" w:hAnsi="Times New Roman" w:cs="Times New Roman"/>
      <w:kern w:val="0"/>
      <w:sz w:val="28"/>
      <w:szCs w:val="28"/>
      <w:lang w:val="x-none" w:eastAsia="x-none"/>
    </w:rPr>
  </w:style>
  <w:style w:type="character" w:customStyle="1" w:styleId="1b">
    <w:name w:val="內文1 字元"/>
    <w:link w:val="1a"/>
    <w:locked/>
    <w:rsid w:val="002C1119"/>
    <w:rPr>
      <w:rFonts w:ascii="Times New Roman" w:eastAsia="標楷體" w:hAnsi="Times New Roman" w:cs="Times New Roman"/>
      <w:sz w:val="28"/>
      <w:szCs w:val="28"/>
      <w:lang w:val="x-none" w:eastAsia="x-none"/>
    </w:rPr>
  </w:style>
  <w:style w:type="paragraph" w:customStyle="1" w:styleId="afff7">
    <w:name w:val="個人資訊"/>
    <w:basedOn w:val="a0"/>
    <w:next w:val="a0"/>
    <w:uiPriority w:val="99"/>
    <w:rsid w:val="002C1119"/>
    <w:pPr>
      <w:widowControl/>
      <w:spacing w:before="240" w:after="60" w:line="220" w:lineRule="atLeast"/>
      <w:ind w:left="245" w:hanging="245"/>
      <w:jc w:val="both"/>
    </w:pPr>
    <w:rPr>
      <w:rFonts w:ascii="Arial" w:hAnsi="Arial" w:cs="Arial"/>
      <w:spacing w:val="-5"/>
      <w:kern w:val="0"/>
      <w:sz w:val="20"/>
      <w:szCs w:val="20"/>
    </w:rPr>
  </w:style>
  <w:style w:type="paragraph" w:customStyle="1" w:styleId="afff8">
    <w:name w:val="參考文獻"/>
    <w:basedOn w:val="a0"/>
    <w:uiPriority w:val="99"/>
    <w:rsid w:val="002C1119"/>
    <w:pPr>
      <w:adjustRightInd w:val="0"/>
      <w:spacing w:line="360" w:lineRule="atLeast"/>
      <w:ind w:left="482" w:hanging="482"/>
    </w:pPr>
    <w:rPr>
      <w:rFonts w:ascii="Times New Roman" w:eastAsia="細明體" w:hAnsi="Times New Roman" w:cs="Times New Roman"/>
      <w:spacing w:val="24"/>
      <w:kern w:val="0"/>
      <w:szCs w:val="24"/>
    </w:rPr>
  </w:style>
  <w:style w:type="paragraph" w:customStyle="1" w:styleId="style151">
    <w:name w:val="style151"/>
    <w:basedOn w:val="a0"/>
    <w:uiPriority w:val="99"/>
    <w:rsid w:val="002C1119"/>
    <w:pPr>
      <w:widowControl/>
      <w:spacing w:before="100" w:beforeAutospacing="1" w:after="100" w:afterAutospacing="1"/>
    </w:pPr>
    <w:rPr>
      <w:rFonts w:ascii="新細明體" w:hAnsi="新細明體" w:cs="新細明體"/>
      <w:color w:val="000000"/>
      <w:kern w:val="0"/>
      <w:sz w:val="27"/>
      <w:szCs w:val="27"/>
    </w:rPr>
  </w:style>
  <w:style w:type="paragraph" w:customStyle="1" w:styleId="afff9">
    <w:name w:val="手冊標題"/>
    <w:basedOn w:val="a0"/>
    <w:rsid w:val="002C1119"/>
    <w:rPr>
      <w:rFonts w:ascii="Times New Roman" w:hAnsi="Times New Roman" w:cs="Times New Roman"/>
      <w:b/>
      <w:bCs/>
      <w:sz w:val="28"/>
      <w:szCs w:val="28"/>
    </w:rPr>
  </w:style>
  <w:style w:type="paragraph" w:customStyle="1" w:styleId="afffa">
    <w:name w:val="教學手冊標題"/>
    <w:basedOn w:val="a0"/>
    <w:rsid w:val="002C1119"/>
    <w:rPr>
      <w:rFonts w:ascii="標楷體" w:eastAsia="標楷體" w:hAnsi="標楷體" w:cs="標楷體"/>
      <w:b/>
      <w:bCs/>
      <w:sz w:val="32"/>
      <w:szCs w:val="32"/>
    </w:rPr>
  </w:style>
  <w:style w:type="paragraph" w:customStyle="1" w:styleId="afffb">
    <w:name w:val="教學手冊附件"/>
    <w:basedOn w:val="afff9"/>
    <w:rsid w:val="002C1119"/>
    <w:pPr>
      <w:spacing w:line="500" w:lineRule="exact"/>
    </w:pPr>
    <w:rPr>
      <w:rFonts w:ascii="標楷體" w:eastAsia="標楷體" w:hAnsi="標楷體" w:cs="標楷體"/>
      <w:sz w:val="32"/>
      <w:szCs w:val="32"/>
    </w:rPr>
  </w:style>
  <w:style w:type="paragraph" w:styleId="HTML">
    <w:name w:val="HTML Preformatted"/>
    <w:basedOn w:val="a0"/>
    <w:link w:val="HTML0"/>
    <w:rsid w:val="002C1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color w:val="008000"/>
      <w:kern w:val="0"/>
      <w:sz w:val="20"/>
      <w:szCs w:val="24"/>
      <w:lang w:val="x-none" w:eastAsia="x-none"/>
    </w:rPr>
  </w:style>
  <w:style w:type="character" w:customStyle="1" w:styleId="HTML0">
    <w:name w:val="HTML 預設格式 字元"/>
    <w:link w:val="HTML"/>
    <w:rsid w:val="002C1119"/>
    <w:rPr>
      <w:rFonts w:ascii="細明體" w:eastAsia="細明體" w:hAnsi="細明體" w:cs="Times New Roman"/>
      <w:color w:val="008000"/>
      <w:szCs w:val="24"/>
      <w:lang w:val="x-none" w:eastAsia="x-none"/>
    </w:rPr>
  </w:style>
  <w:style w:type="paragraph" w:customStyle="1" w:styleId="afffc">
    <w:name w:val="公文(開會事由)"/>
    <w:basedOn w:val="a0"/>
    <w:next w:val="a0"/>
    <w:uiPriority w:val="99"/>
    <w:rsid w:val="002C1119"/>
    <w:pPr>
      <w:spacing w:line="240" w:lineRule="atLeast"/>
      <w:ind w:left="1600" w:hanging="1600"/>
    </w:pPr>
    <w:rPr>
      <w:rFonts w:ascii="Times New Roman" w:eastAsia="標楷體" w:hAnsi="Times New Roman" w:cs="Times New Roman"/>
      <w:noProof/>
      <w:sz w:val="28"/>
      <w:szCs w:val="28"/>
    </w:rPr>
  </w:style>
  <w:style w:type="paragraph" w:customStyle="1" w:styleId="style1">
    <w:name w:val="style1"/>
    <w:basedOn w:val="a0"/>
    <w:uiPriority w:val="99"/>
    <w:rsid w:val="002C1119"/>
    <w:pPr>
      <w:widowControl/>
      <w:spacing w:before="100" w:beforeAutospacing="1" w:after="100" w:afterAutospacing="1"/>
    </w:pPr>
    <w:rPr>
      <w:rFonts w:ascii="新細明體" w:hAnsi="新細明體" w:cs="新細明體"/>
      <w:kern w:val="0"/>
      <w:szCs w:val="24"/>
    </w:rPr>
  </w:style>
  <w:style w:type="character" w:customStyle="1" w:styleId="style21">
    <w:name w:val="style21"/>
    <w:uiPriority w:val="99"/>
    <w:rsid w:val="002C1119"/>
    <w:rPr>
      <w:color w:val="FFFFFF"/>
    </w:rPr>
  </w:style>
  <w:style w:type="character" w:styleId="afffd">
    <w:name w:val="Emphasis"/>
    <w:uiPriority w:val="99"/>
    <w:qFormat/>
    <w:rsid w:val="002C1119"/>
    <w:rPr>
      <w:color w:val="auto"/>
    </w:rPr>
  </w:style>
  <w:style w:type="paragraph" w:customStyle="1" w:styleId="1c">
    <w:name w:val="字元1"/>
    <w:basedOn w:val="a0"/>
    <w:uiPriority w:val="99"/>
    <w:rsid w:val="002C1119"/>
    <w:pPr>
      <w:widowControl/>
    </w:pPr>
    <w:rPr>
      <w:rFonts w:ascii="Arial" w:hAnsi="Arial" w:cs="Arial"/>
      <w:kern w:val="0"/>
      <w:sz w:val="22"/>
      <w:lang w:val="en-AU" w:eastAsia="en-US"/>
    </w:rPr>
  </w:style>
  <w:style w:type="character" w:customStyle="1" w:styleId="40">
    <w:name w:val="字元 字元4"/>
    <w:uiPriority w:val="99"/>
    <w:rsid w:val="002C1119"/>
    <w:rPr>
      <w:rFonts w:ascii="細明體" w:eastAsia="細明體" w:hAnsi="Courier New" w:cs="細明體"/>
      <w:kern w:val="2"/>
      <w:sz w:val="24"/>
      <w:szCs w:val="24"/>
    </w:rPr>
  </w:style>
  <w:style w:type="character" w:customStyle="1" w:styleId="apple-style-span">
    <w:name w:val="apple-style-span"/>
    <w:rsid w:val="002C1119"/>
  </w:style>
  <w:style w:type="paragraph" w:customStyle="1" w:styleId="110">
    <w:name w:val="清單段落11"/>
    <w:basedOn w:val="a0"/>
    <w:uiPriority w:val="99"/>
    <w:rsid w:val="002C1119"/>
    <w:pPr>
      <w:ind w:leftChars="200" w:left="480"/>
    </w:pPr>
    <w:rPr>
      <w:rFonts w:ascii="Times New Roman" w:hAnsi="Times New Roman" w:cs="Times New Roman"/>
      <w:szCs w:val="24"/>
    </w:rPr>
  </w:style>
  <w:style w:type="paragraph" w:customStyle="1" w:styleId="35">
    <w:name w:val="字元3"/>
    <w:basedOn w:val="a0"/>
    <w:uiPriority w:val="99"/>
    <w:rsid w:val="002C1119"/>
    <w:pPr>
      <w:widowControl/>
      <w:spacing w:after="160" w:line="240" w:lineRule="exact"/>
    </w:pPr>
    <w:rPr>
      <w:rFonts w:ascii="Tahoma" w:hAnsi="Tahoma" w:cs="Tahoma"/>
      <w:kern w:val="0"/>
      <w:sz w:val="20"/>
      <w:szCs w:val="20"/>
      <w:lang w:eastAsia="en-US"/>
    </w:rPr>
  </w:style>
  <w:style w:type="character" w:customStyle="1" w:styleId="apple-converted-space">
    <w:name w:val="apple-converted-space"/>
    <w:rsid w:val="002C1119"/>
  </w:style>
  <w:style w:type="paragraph" w:customStyle="1" w:styleId="1d">
    <w:name w:val="無間距1"/>
    <w:uiPriority w:val="99"/>
    <w:rsid w:val="002C1119"/>
    <w:rPr>
      <w:rFonts w:ascii="Calibri" w:hAnsi="Calibri"/>
      <w:kern w:val="2"/>
    </w:rPr>
  </w:style>
  <w:style w:type="character" w:customStyle="1" w:styleId="26">
    <w:name w:val="字元 字元2"/>
    <w:uiPriority w:val="99"/>
    <w:rsid w:val="002C1119"/>
    <w:rPr>
      <w:rFonts w:ascii="細明體" w:eastAsia="細明體" w:hAnsi="Courier New" w:cs="細明體"/>
      <w:kern w:val="2"/>
      <w:sz w:val="24"/>
      <w:szCs w:val="24"/>
      <w:lang w:val="en-US" w:eastAsia="zh-TW"/>
    </w:rPr>
  </w:style>
  <w:style w:type="table" w:customStyle="1" w:styleId="111">
    <w:name w:val="表格格線11"/>
    <w:uiPriority w:val="99"/>
    <w:rsid w:val="002C11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0">
    <w:name w:val="字元 字元21"/>
    <w:uiPriority w:val="99"/>
    <w:rsid w:val="002C1119"/>
    <w:rPr>
      <w:rFonts w:ascii="細明體" w:eastAsia="細明體" w:hAnsi="Courier New" w:cs="細明體"/>
      <w:kern w:val="2"/>
      <w:sz w:val="24"/>
      <w:szCs w:val="24"/>
      <w:lang w:val="en-US" w:eastAsia="zh-TW"/>
    </w:rPr>
  </w:style>
  <w:style w:type="paragraph" w:customStyle="1" w:styleId="7">
    <w:name w:val="樣式7"/>
    <w:basedOn w:val="a0"/>
    <w:uiPriority w:val="99"/>
    <w:rsid w:val="002C1119"/>
    <w:pPr>
      <w:kinsoku w:val="0"/>
      <w:adjustRightInd w:val="0"/>
      <w:spacing w:line="360" w:lineRule="exact"/>
      <w:ind w:left="1361" w:hanging="1361"/>
      <w:textAlignment w:val="baseline"/>
    </w:pPr>
    <w:rPr>
      <w:rFonts w:ascii="Times New Roman" w:eastAsia="全真楷書" w:hAnsi="Times New Roman" w:cs="Times New Roman"/>
      <w:spacing w:val="14"/>
      <w:kern w:val="0"/>
      <w:szCs w:val="24"/>
    </w:rPr>
  </w:style>
  <w:style w:type="character" w:customStyle="1" w:styleId="1e">
    <w:name w:val="字元 字元1"/>
    <w:uiPriority w:val="99"/>
    <w:rsid w:val="002C1119"/>
    <w:rPr>
      <w:rFonts w:ascii="細明體" w:eastAsia="細明體" w:hAnsi="Courier New" w:cs="細明體"/>
      <w:kern w:val="2"/>
      <w:sz w:val="24"/>
      <w:szCs w:val="24"/>
    </w:rPr>
  </w:style>
  <w:style w:type="paragraph" w:customStyle="1" w:styleId="1f">
    <w:name w:val="樣式1"/>
    <w:basedOn w:val="a0"/>
    <w:uiPriority w:val="99"/>
    <w:rsid w:val="002C1119"/>
    <w:pPr>
      <w:spacing w:before="120" w:line="380" w:lineRule="exact"/>
      <w:jc w:val="center"/>
    </w:pPr>
    <w:rPr>
      <w:rFonts w:ascii="Times New Roman" w:eastAsia="標楷體" w:hAnsi="Times New Roman" w:cs="Times New Roman"/>
      <w:sz w:val="40"/>
      <w:szCs w:val="40"/>
    </w:rPr>
  </w:style>
  <w:style w:type="character" w:customStyle="1" w:styleId="PlainTextChar1">
    <w:name w:val="Plain Text Char1"/>
    <w:uiPriority w:val="99"/>
    <w:locked/>
    <w:rsid w:val="002C1119"/>
    <w:rPr>
      <w:rFonts w:ascii="細明體" w:eastAsia="細明體" w:hAnsi="Courier New" w:cs="細明體"/>
      <w:kern w:val="2"/>
      <w:sz w:val="24"/>
      <w:szCs w:val="24"/>
      <w:lang w:val="en-US" w:eastAsia="zh-TW"/>
    </w:rPr>
  </w:style>
  <w:style w:type="paragraph" w:styleId="1f0">
    <w:name w:val="toc 1"/>
    <w:basedOn w:val="a0"/>
    <w:next w:val="a0"/>
    <w:autoRedefine/>
    <w:uiPriority w:val="39"/>
    <w:qFormat/>
    <w:rsid w:val="002C1119"/>
    <w:pPr>
      <w:tabs>
        <w:tab w:val="right" w:leader="hyphen" w:pos="9072"/>
      </w:tabs>
      <w:spacing w:beforeLines="50" w:before="180"/>
    </w:pPr>
    <w:rPr>
      <w:rFonts w:ascii="Times New Roman" w:hAnsi="Times New Roman" w:cs="Times New Roman"/>
      <w:bCs/>
      <w:caps/>
      <w:noProof/>
      <w:sz w:val="28"/>
      <w:szCs w:val="28"/>
    </w:rPr>
  </w:style>
  <w:style w:type="paragraph" w:styleId="27">
    <w:name w:val="toc 2"/>
    <w:basedOn w:val="a0"/>
    <w:next w:val="a0"/>
    <w:autoRedefine/>
    <w:uiPriority w:val="39"/>
    <w:qFormat/>
    <w:rsid w:val="002C1119"/>
    <w:pPr>
      <w:tabs>
        <w:tab w:val="right" w:leader="hyphen" w:pos="9072"/>
      </w:tabs>
      <w:spacing w:line="420" w:lineRule="exact"/>
      <w:ind w:left="320"/>
    </w:pPr>
    <w:rPr>
      <w:rFonts w:ascii="Times New Roman" w:eastAsia="標楷體" w:hAnsi="Times New Roman" w:cs="Times New Roman"/>
      <w:smallCaps/>
      <w:noProof/>
      <w:szCs w:val="24"/>
    </w:rPr>
  </w:style>
  <w:style w:type="paragraph" w:styleId="36">
    <w:name w:val="toc 3"/>
    <w:basedOn w:val="a0"/>
    <w:next w:val="a0"/>
    <w:autoRedefine/>
    <w:uiPriority w:val="39"/>
    <w:qFormat/>
    <w:rsid w:val="002C1119"/>
    <w:pPr>
      <w:ind w:left="640"/>
    </w:pPr>
    <w:rPr>
      <w:rFonts w:ascii="Times New Roman" w:eastAsia="標楷體" w:hAnsi="Times New Roman" w:cs="Times New Roman"/>
      <w:i/>
      <w:iCs/>
      <w:sz w:val="20"/>
      <w:szCs w:val="20"/>
    </w:rPr>
  </w:style>
  <w:style w:type="paragraph" w:styleId="41">
    <w:name w:val="toc 4"/>
    <w:basedOn w:val="a0"/>
    <w:next w:val="a0"/>
    <w:autoRedefine/>
    <w:uiPriority w:val="39"/>
    <w:rsid w:val="002C1119"/>
    <w:pPr>
      <w:ind w:left="960"/>
    </w:pPr>
    <w:rPr>
      <w:rFonts w:ascii="Times New Roman" w:eastAsia="標楷體" w:hAnsi="Times New Roman" w:cs="Times New Roman"/>
      <w:sz w:val="18"/>
      <w:szCs w:val="18"/>
    </w:rPr>
  </w:style>
  <w:style w:type="paragraph" w:styleId="50">
    <w:name w:val="toc 5"/>
    <w:basedOn w:val="a0"/>
    <w:next w:val="a0"/>
    <w:autoRedefine/>
    <w:uiPriority w:val="39"/>
    <w:rsid w:val="002C1119"/>
    <w:pPr>
      <w:ind w:left="1280"/>
    </w:pPr>
    <w:rPr>
      <w:rFonts w:ascii="Times New Roman" w:eastAsia="標楷體" w:hAnsi="Times New Roman" w:cs="Times New Roman"/>
      <w:sz w:val="18"/>
      <w:szCs w:val="18"/>
    </w:rPr>
  </w:style>
  <w:style w:type="paragraph" w:styleId="60">
    <w:name w:val="toc 6"/>
    <w:basedOn w:val="a0"/>
    <w:next w:val="a0"/>
    <w:autoRedefine/>
    <w:uiPriority w:val="39"/>
    <w:rsid w:val="002C1119"/>
    <w:pPr>
      <w:ind w:left="1600"/>
    </w:pPr>
    <w:rPr>
      <w:rFonts w:ascii="Times New Roman" w:eastAsia="標楷體" w:hAnsi="Times New Roman" w:cs="Times New Roman"/>
      <w:sz w:val="18"/>
      <w:szCs w:val="18"/>
    </w:rPr>
  </w:style>
  <w:style w:type="paragraph" w:styleId="70">
    <w:name w:val="toc 7"/>
    <w:basedOn w:val="a0"/>
    <w:next w:val="a0"/>
    <w:autoRedefine/>
    <w:uiPriority w:val="39"/>
    <w:rsid w:val="002C1119"/>
    <w:pPr>
      <w:ind w:left="1920"/>
    </w:pPr>
    <w:rPr>
      <w:rFonts w:ascii="Times New Roman" w:eastAsia="標楷體" w:hAnsi="Times New Roman" w:cs="Times New Roman"/>
      <w:sz w:val="18"/>
      <w:szCs w:val="18"/>
    </w:rPr>
  </w:style>
  <w:style w:type="paragraph" w:styleId="8">
    <w:name w:val="toc 8"/>
    <w:basedOn w:val="a0"/>
    <w:next w:val="a0"/>
    <w:autoRedefine/>
    <w:uiPriority w:val="39"/>
    <w:rsid w:val="002C1119"/>
    <w:pPr>
      <w:ind w:left="2240"/>
    </w:pPr>
    <w:rPr>
      <w:rFonts w:ascii="Times New Roman" w:eastAsia="標楷體" w:hAnsi="Times New Roman" w:cs="Times New Roman"/>
      <w:sz w:val="18"/>
      <w:szCs w:val="18"/>
    </w:rPr>
  </w:style>
  <w:style w:type="paragraph" w:styleId="9">
    <w:name w:val="toc 9"/>
    <w:basedOn w:val="a0"/>
    <w:next w:val="a0"/>
    <w:autoRedefine/>
    <w:uiPriority w:val="39"/>
    <w:rsid w:val="002C1119"/>
    <w:pPr>
      <w:ind w:left="2560"/>
    </w:pPr>
    <w:rPr>
      <w:rFonts w:ascii="Times New Roman" w:eastAsia="標楷體" w:hAnsi="Times New Roman" w:cs="Times New Roman"/>
      <w:sz w:val="18"/>
      <w:szCs w:val="18"/>
    </w:rPr>
  </w:style>
  <w:style w:type="paragraph" w:customStyle="1" w:styleId="28">
    <w:name w:val="字元2"/>
    <w:basedOn w:val="a0"/>
    <w:uiPriority w:val="99"/>
    <w:rsid w:val="002C1119"/>
    <w:pPr>
      <w:widowControl/>
      <w:spacing w:after="160" w:line="240" w:lineRule="exact"/>
    </w:pPr>
    <w:rPr>
      <w:rFonts w:ascii="Tahoma" w:hAnsi="Tahoma" w:cs="Tahoma"/>
      <w:kern w:val="0"/>
      <w:sz w:val="20"/>
      <w:szCs w:val="20"/>
      <w:lang w:eastAsia="en-US"/>
    </w:rPr>
  </w:style>
  <w:style w:type="paragraph" w:customStyle="1" w:styleId="29">
    <w:name w:val="清單段落2"/>
    <w:basedOn w:val="a0"/>
    <w:uiPriority w:val="99"/>
    <w:rsid w:val="002C1119"/>
    <w:pPr>
      <w:ind w:leftChars="200" w:left="480"/>
    </w:pPr>
    <w:rPr>
      <w:rFonts w:ascii="Calibri" w:hAnsi="Calibri"/>
      <w:szCs w:val="24"/>
    </w:rPr>
  </w:style>
  <w:style w:type="character" w:styleId="afffe">
    <w:name w:val="line number"/>
    <w:uiPriority w:val="99"/>
    <w:rsid w:val="002C1119"/>
  </w:style>
  <w:style w:type="paragraph" w:styleId="affff">
    <w:name w:val="Document Map"/>
    <w:basedOn w:val="a0"/>
    <w:link w:val="affff0"/>
    <w:uiPriority w:val="99"/>
    <w:rsid w:val="002C1119"/>
    <w:rPr>
      <w:rFonts w:ascii="新細明體" w:hAnsi="Times New Roman" w:cs="Times New Roman"/>
      <w:kern w:val="0"/>
      <w:sz w:val="18"/>
      <w:szCs w:val="18"/>
      <w:lang w:val="x-none" w:eastAsia="x-none"/>
    </w:rPr>
  </w:style>
  <w:style w:type="character" w:customStyle="1" w:styleId="affff0">
    <w:name w:val="文件引導模式 字元"/>
    <w:link w:val="affff"/>
    <w:uiPriority w:val="99"/>
    <w:rsid w:val="002C1119"/>
    <w:rPr>
      <w:rFonts w:ascii="新細明體" w:hAnsi="Times New Roman" w:cs="Times New Roman"/>
      <w:sz w:val="18"/>
      <w:szCs w:val="18"/>
      <w:lang w:val="x-none" w:eastAsia="x-none"/>
    </w:rPr>
  </w:style>
  <w:style w:type="paragraph" w:styleId="affff1">
    <w:name w:val="TOC Heading"/>
    <w:basedOn w:val="1"/>
    <w:next w:val="a0"/>
    <w:uiPriority w:val="39"/>
    <w:qFormat/>
    <w:rsid w:val="002C1119"/>
    <w:pPr>
      <w:keepNext/>
      <w:keepLines/>
      <w:widowControl/>
      <w:autoSpaceDE/>
      <w:autoSpaceDN/>
      <w:adjustRightInd/>
      <w:spacing w:before="480" w:line="276" w:lineRule="auto"/>
      <w:ind w:left="0"/>
      <w:outlineLvl w:val="9"/>
    </w:pPr>
    <w:rPr>
      <w:rFonts w:ascii="Cambria" w:eastAsia="新細明體" w:hAnsi="Cambria" w:cs="Cambria"/>
      <w:b/>
      <w:bCs/>
      <w:color w:val="365F91"/>
      <w:sz w:val="28"/>
      <w:szCs w:val="28"/>
    </w:rPr>
  </w:style>
  <w:style w:type="paragraph" w:customStyle="1" w:styleId="affff2">
    <w:name w:val="部份"/>
    <w:link w:val="affff3"/>
    <w:rsid w:val="002C1119"/>
    <w:pPr>
      <w:jc w:val="center"/>
    </w:pPr>
    <w:rPr>
      <w:rFonts w:ascii="Times New Roman" w:eastAsia="標楷體" w:hAnsi="Times New Roman" w:cs="Times New Roman"/>
      <w:sz w:val="48"/>
      <w:szCs w:val="48"/>
    </w:rPr>
  </w:style>
  <w:style w:type="paragraph" w:customStyle="1" w:styleId="0807">
    <w:name w:val="0807修正"/>
    <w:basedOn w:val="a0"/>
    <w:link w:val="08070"/>
    <w:qFormat/>
    <w:rsid w:val="002C1119"/>
    <w:pPr>
      <w:ind w:left="415" w:hangingChars="173" w:hanging="415"/>
    </w:pPr>
    <w:rPr>
      <w:rFonts w:ascii="標楷體" w:eastAsia="標楷體" w:hAnsi="標楷體" w:cs="Times New Roman"/>
      <w:color w:val="0000FF"/>
      <w:kern w:val="0"/>
      <w:sz w:val="20"/>
      <w:szCs w:val="24"/>
      <w:u w:val="single"/>
      <w:lang w:val="x-none" w:eastAsia="x-none"/>
    </w:rPr>
  </w:style>
  <w:style w:type="paragraph" w:customStyle="1" w:styleId="1-">
    <w:name w:val="樣式1-法規"/>
    <w:basedOn w:val="a0"/>
    <w:link w:val="1-0"/>
    <w:qFormat/>
    <w:rsid w:val="002C1119"/>
    <w:rPr>
      <w:rFonts w:ascii="標楷體" w:eastAsia="標楷體" w:hAnsi="標楷體" w:cs="Times New Roman"/>
      <w:kern w:val="0"/>
      <w:sz w:val="20"/>
      <w:szCs w:val="24"/>
      <w:lang w:val="x-none" w:eastAsia="x-none"/>
    </w:rPr>
  </w:style>
  <w:style w:type="character" w:customStyle="1" w:styleId="08070">
    <w:name w:val="0807修正 字元"/>
    <w:link w:val="0807"/>
    <w:rsid w:val="002C1119"/>
    <w:rPr>
      <w:rFonts w:ascii="標楷體" w:eastAsia="標楷體" w:hAnsi="標楷體" w:cs="Times New Roman"/>
      <w:color w:val="0000FF"/>
      <w:szCs w:val="24"/>
      <w:u w:val="single"/>
      <w:lang w:val="x-none" w:eastAsia="x-none"/>
    </w:rPr>
  </w:style>
  <w:style w:type="character" w:customStyle="1" w:styleId="1-0">
    <w:name w:val="樣式1-法規 字元"/>
    <w:link w:val="1-"/>
    <w:rsid w:val="002C1119"/>
    <w:rPr>
      <w:rFonts w:ascii="標楷體" w:eastAsia="標楷體" w:hAnsi="標楷體" w:cs="Times New Roman"/>
      <w:szCs w:val="24"/>
      <w:lang w:val="x-none" w:eastAsia="x-none"/>
    </w:rPr>
  </w:style>
  <w:style w:type="paragraph" w:customStyle="1" w:styleId="1f1">
    <w:name w:val="1.修正樣式"/>
    <w:basedOn w:val="a0"/>
    <w:link w:val="1f2"/>
    <w:qFormat/>
    <w:rsid w:val="002C1119"/>
    <w:pPr>
      <w:jc w:val="both"/>
    </w:pPr>
    <w:rPr>
      <w:rFonts w:ascii="標楷體" w:eastAsia="標楷體" w:hAnsi="標楷體" w:cs="Times New Roman"/>
      <w:color w:val="0000FF"/>
      <w:kern w:val="0"/>
      <w:sz w:val="20"/>
      <w:szCs w:val="24"/>
      <w:u w:val="single"/>
      <w:lang w:val="x-none" w:eastAsia="x-none"/>
    </w:rPr>
  </w:style>
  <w:style w:type="character" w:customStyle="1" w:styleId="1f2">
    <w:name w:val="1.修正樣式 字元"/>
    <w:link w:val="1f1"/>
    <w:rsid w:val="002C1119"/>
    <w:rPr>
      <w:rFonts w:ascii="標楷體" w:eastAsia="標楷體" w:hAnsi="標楷體" w:cs="Times New Roman"/>
      <w:color w:val="0000FF"/>
      <w:szCs w:val="24"/>
      <w:u w:val="single"/>
      <w:lang w:val="x-none" w:eastAsia="x-none"/>
    </w:rPr>
  </w:style>
  <w:style w:type="character" w:customStyle="1" w:styleId="authors">
    <w:name w:val="authors"/>
    <w:rsid w:val="002C1119"/>
  </w:style>
  <w:style w:type="character" w:customStyle="1" w:styleId="FooterChar">
    <w:name w:val="Footer Char"/>
    <w:uiPriority w:val="99"/>
    <w:locked/>
    <w:rsid w:val="002C1119"/>
    <w:rPr>
      <w:rFonts w:eastAsia="新細明體"/>
      <w:kern w:val="2"/>
      <w:lang w:val="en-US" w:eastAsia="zh-TW"/>
    </w:rPr>
  </w:style>
  <w:style w:type="character" w:customStyle="1" w:styleId="BalloonTextChar">
    <w:name w:val="Balloon Text Char"/>
    <w:uiPriority w:val="99"/>
    <w:semiHidden/>
    <w:locked/>
    <w:rsid w:val="002C1119"/>
    <w:rPr>
      <w:rFonts w:ascii="Arial" w:eastAsia="新細明體" w:hAnsi="Arial" w:cs="Arial"/>
      <w:sz w:val="18"/>
      <w:szCs w:val="18"/>
    </w:rPr>
  </w:style>
  <w:style w:type="character" w:customStyle="1" w:styleId="style101">
    <w:name w:val="style101"/>
    <w:uiPriority w:val="99"/>
    <w:rsid w:val="002C1119"/>
    <w:rPr>
      <w:color w:val="000000"/>
    </w:rPr>
  </w:style>
  <w:style w:type="character" w:customStyle="1" w:styleId="style91">
    <w:name w:val="style91"/>
    <w:rsid w:val="002C1119"/>
    <w:rPr>
      <w:color w:val="auto"/>
      <w:sz w:val="72"/>
      <w:szCs w:val="72"/>
    </w:rPr>
  </w:style>
  <w:style w:type="character" w:customStyle="1" w:styleId="CommentTextChar">
    <w:name w:val="Comment Text Char"/>
    <w:uiPriority w:val="99"/>
    <w:semiHidden/>
    <w:locked/>
    <w:rsid w:val="002C1119"/>
    <w:rPr>
      <w:rFonts w:ascii="Times New Roman" w:eastAsia="新細明體" w:hAnsi="Times New Roman" w:cs="Times New Roman"/>
      <w:sz w:val="24"/>
      <w:szCs w:val="24"/>
    </w:rPr>
  </w:style>
  <w:style w:type="character" w:customStyle="1" w:styleId="CommentSubjectChar">
    <w:name w:val="Comment Subject Char"/>
    <w:uiPriority w:val="99"/>
    <w:semiHidden/>
    <w:locked/>
    <w:rsid w:val="002C1119"/>
    <w:rPr>
      <w:rFonts w:ascii="Times New Roman" w:eastAsia="新細明體" w:hAnsi="Times New Roman" w:cs="Times New Roman"/>
      <w:b/>
      <w:bCs/>
      <w:sz w:val="24"/>
      <w:szCs w:val="24"/>
    </w:rPr>
  </w:style>
  <w:style w:type="character" w:customStyle="1" w:styleId="style2">
    <w:name w:val="style2"/>
    <w:uiPriority w:val="99"/>
    <w:rsid w:val="002C1119"/>
  </w:style>
  <w:style w:type="character" w:customStyle="1" w:styleId="BalloonTextChar2">
    <w:name w:val="Balloon Text Char2"/>
    <w:uiPriority w:val="99"/>
    <w:semiHidden/>
    <w:locked/>
    <w:rsid w:val="002C1119"/>
    <w:rPr>
      <w:rFonts w:ascii="Cambria" w:eastAsia="新細明體" w:hAnsi="Cambria" w:cs="Cambria"/>
      <w:kern w:val="2"/>
      <w:sz w:val="18"/>
      <w:szCs w:val="18"/>
      <w:lang w:val="en-US" w:eastAsia="zh-TW"/>
    </w:rPr>
  </w:style>
  <w:style w:type="paragraph" w:customStyle="1" w:styleId="51">
    <w:name w:val="字元5"/>
    <w:basedOn w:val="a0"/>
    <w:uiPriority w:val="99"/>
    <w:rsid w:val="002C1119"/>
    <w:pPr>
      <w:widowControl/>
      <w:spacing w:after="160" w:line="240" w:lineRule="exact"/>
    </w:pPr>
    <w:rPr>
      <w:rFonts w:ascii="Tahoma" w:hAnsi="Tahoma" w:cs="Tahoma"/>
      <w:kern w:val="0"/>
      <w:sz w:val="20"/>
      <w:szCs w:val="20"/>
      <w:lang w:eastAsia="en-US"/>
    </w:rPr>
  </w:style>
  <w:style w:type="character" w:customStyle="1" w:styleId="EmailStyle781">
    <w:name w:val="EmailStyle781"/>
    <w:uiPriority w:val="99"/>
    <w:rsid w:val="002C1119"/>
    <w:rPr>
      <w:rFonts w:ascii="Arial" w:eastAsia="新細明體" w:hAnsi="Arial" w:cs="Arial"/>
      <w:color w:val="auto"/>
      <w:sz w:val="18"/>
      <w:szCs w:val="18"/>
    </w:rPr>
  </w:style>
  <w:style w:type="character" w:customStyle="1" w:styleId="EmailStyle791">
    <w:name w:val="EmailStyle791"/>
    <w:uiPriority w:val="99"/>
    <w:rsid w:val="002C1119"/>
    <w:rPr>
      <w:rFonts w:ascii="Arial" w:eastAsia="新細明體" w:hAnsi="Arial" w:cs="Arial"/>
      <w:color w:val="auto"/>
      <w:sz w:val="18"/>
      <w:szCs w:val="18"/>
    </w:rPr>
  </w:style>
  <w:style w:type="paragraph" w:styleId="affff4">
    <w:name w:val="Normal Indent"/>
    <w:basedOn w:val="a0"/>
    <w:uiPriority w:val="99"/>
    <w:rsid w:val="002C1119"/>
    <w:pPr>
      <w:ind w:left="301" w:hanging="301"/>
    </w:pPr>
    <w:rPr>
      <w:rFonts w:ascii="全真楷書" w:eastAsia="標楷體" w:hAnsi="Times New Roman" w:cs="全真楷書"/>
      <w:sz w:val="28"/>
      <w:szCs w:val="28"/>
    </w:rPr>
  </w:style>
  <w:style w:type="character" w:customStyle="1" w:styleId="style41">
    <w:name w:val="style41"/>
    <w:uiPriority w:val="99"/>
    <w:rsid w:val="002C1119"/>
    <w:rPr>
      <w:color w:val="FF0000"/>
    </w:rPr>
  </w:style>
  <w:style w:type="character" w:styleId="affff5">
    <w:name w:val="FollowedHyperlink"/>
    <w:uiPriority w:val="99"/>
    <w:rsid w:val="002C1119"/>
    <w:rPr>
      <w:color w:val="800080"/>
      <w:u w:val="single"/>
    </w:rPr>
  </w:style>
  <w:style w:type="paragraph" w:customStyle="1" w:styleId="font5">
    <w:name w:val="font5"/>
    <w:basedOn w:val="a0"/>
    <w:rsid w:val="002C1119"/>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uiPriority w:val="99"/>
    <w:rsid w:val="002C1119"/>
    <w:pPr>
      <w:widowControl/>
      <w:spacing w:before="100" w:beforeAutospacing="1" w:after="100" w:afterAutospacing="1"/>
    </w:pPr>
    <w:rPr>
      <w:rFonts w:ascii="Times New Roman" w:hAnsi="Times New Roman" w:cs="Times New Roman"/>
      <w:kern w:val="0"/>
      <w:sz w:val="22"/>
    </w:rPr>
  </w:style>
  <w:style w:type="paragraph" w:customStyle="1" w:styleId="xl24">
    <w:name w:val="xl24"/>
    <w:basedOn w:val="a0"/>
    <w:uiPriority w:val="99"/>
    <w:rsid w:val="002C1119"/>
    <w:pPr>
      <w:widowControl/>
      <w:spacing w:before="100" w:beforeAutospacing="1" w:after="100" w:afterAutospacing="1"/>
    </w:pPr>
    <w:rPr>
      <w:rFonts w:ascii="標楷體" w:eastAsia="標楷體" w:hAnsi="標楷體" w:cs="標楷體"/>
      <w:kern w:val="0"/>
      <w:sz w:val="32"/>
      <w:szCs w:val="32"/>
    </w:rPr>
  </w:style>
  <w:style w:type="paragraph" w:customStyle="1" w:styleId="xl25">
    <w:name w:val="xl25"/>
    <w:basedOn w:val="a0"/>
    <w:uiPriority w:val="99"/>
    <w:rsid w:val="002C1119"/>
    <w:pPr>
      <w:widowControl/>
      <w:spacing w:before="100" w:beforeAutospacing="1" w:after="100" w:afterAutospacing="1"/>
    </w:pPr>
    <w:rPr>
      <w:rFonts w:ascii="標楷體" w:eastAsia="標楷體" w:hAnsi="標楷體" w:cs="標楷體"/>
      <w:kern w:val="0"/>
      <w:sz w:val="32"/>
      <w:szCs w:val="32"/>
    </w:rPr>
  </w:style>
  <w:style w:type="paragraph" w:customStyle="1" w:styleId="xl26">
    <w:name w:val="xl26"/>
    <w:basedOn w:val="a0"/>
    <w:uiPriority w:val="99"/>
    <w:rsid w:val="002C1119"/>
    <w:pPr>
      <w:widowControl/>
      <w:spacing w:before="100" w:beforeAutospacing="1" w:after="100" w:afterAutospacing="1"/>
      <w:jc w:val="center"/>
    </w:pPr>
    <w:rPr>
      <w:rFonts w:ascii="標楷體" w:eastAsia="標楷體" w:hAnsi="標楷體" w:cs="標楷體"/>
      <w:kern w:val="0"/>
      <w:szCs w:val="24"/>
    </w:rPr>
  </w:style>
  <w:style w:type="paragraph" w:customStyle="1" w:styleId="xl27">
    <w:name w:val="xl27"/>
    <w:basedOn w:val="a0"/>
    <w:uiPriority w:val="99"/>
    <w:rsid w:val="002C1119"/>
    <w:pPr>
      <w:widowControl/>
      <w:spacing w:before="100" w:beforeAutospacing="1" w:after="100" w:afterAutospacing="1"/>
    </w:pPr>
    <w:rPr>
      <w:rFonts w:ascii="標楷體" w:eastAsia="標楷體" w:hAnsi="標楷體" w:cs="標楷體"/>
      <w:kern w:val="0"/>
      <w:sz w:val="28"/>
      <w:szCs w:val="28"/>
    </w:rPr>
  </w:style>
  <w:style w:type="paragraph" w:customStyle="1" w:styleId="xl28">
    <w:name w:val="xl28"/>
    <w:basedOn w:val="a0"/>
    <w:uiPriority w:val="99"/>
    <w:rsid w:val="002C1119"/>
    <w:pPr>
      <w:widowControl/>
      <w:spacing w:before="100" w:beforeAutospacing="1" w:after="100" w:afterAutospacing="1"/>
      <w:jc w:val="center"/>
    </w:pPr>
    <w:rPr>
      <w:rFonts w:ascii="標楷體" w:eastAsia="標楷體" w:hAnsi="標楷體" w:cs="標楷體"/>
      <w:kern w:val="0"/>
      <w:sz w:val="32"/>
      <w:szCs w:val="32"/>
    </w:rPr>
  </w:style>
  <w:style w:type="paragraph" w:customStyle="1" w:styleId="xl29">
    <w:name w:val="xl29"/>
    <w:basedOn w:val="a0"/>
    <w:uiPriority w:val="99"/>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30">
    <w:name w:val="xl30"/>
    <w:basedOn w:val="a0"/>
    <w:uiPriority w:val="99"/>
    <w:rsid w:val="002C1119"/>
    <w:pPr>
      <w:widowControl/>
      <w:spacing w:before="100" w:beforeAutospacing="1" w:after="100" w:afterAutospacing="1"/>
      <w:jc w:val="right"/>
    </w:pPr>
    <w:rPr>
      <w:rFonts w:ascii="標楷體" w:eastAsia="標楷體" w:hAnsi="標楷體" w:cs="標楷體"/>
      <w:kern w:val="0"/>
      <w:szCs w:val="24"/>
    </w:rPr>
  </w:style>
  <w:style w:type="paragraph" w:customStyle="1" w:styleId="xl31">
    <w:name w:val="xl31"/>
    <w:basedOn w:val="a0"/>
    <w:uiPriority w:val="99"/>
    <w:rsid w:val="002C1119"/>
    <w:pPr>
      <w:widowControl/>
      <w:spacing w:before="100" w:beforeAutospacing="1" w:after="100" w:afterAutospacing="1"/>
      <w:jc w:val="center"/>
    </w:pPr>
    <w:rPr>
      <w:rFonts w:ascii="新細明體" w:hAnsi="新細明體" w:cs="新細明體"/>
      <w:kern w:val="0"/>
      <w:sz w:val="20"/>
      <w:szCs w:val="20"/>
    </w:rPr>
  </w:style>
  <w:style w:type="paragraph" w:customStyle="1" w:styleId="xl32">
    <w:name w:val="xl32"/>
    <w:basedOn w:val="a0"/>
    <w:uiPriority w:val="99"/>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33">
    <w:name w:val="xl33"/>
    <w:basedOn w:val="a0"/>
    <w:uiPriority w:val="99"/>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新細明體"/>
      <w:kern w:val="0"/>
      <w:sz w:val="22"/>
    </w:rPr>
  </w:style>
  <w:style w:type="paragraph" w:customStyle="1" w:styleId="xl34">
    <w:name w:val="xl34"/>
    <w:basedOn w:val="a0"/>
    <w:uiPriority w:val="99"/>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sz w:val="20"/>
      <w:szCs w:val="20"/>
    </w:rPr>
  </w:style>
  <w:style w:type="paragraph" w:customStyle="1" w:styleId="xl35">
    <w:name w:val="xl35"/>
    <w:basedOn w:val="a0"/>
    <w:uiPriority w:val="99"/>
    <w:rsid w:val="002C1119"/>
    <w:pPr>
      <w:widowControl/>
      <w:spacing w:before="100" w:beforeAutospacing="1" w:after="100" w:afterAutospacing="1"/>
      <w:jc w:val="center"/>
    </w:pPr>
    <w:rPr>
      <w:rFonts w:ascii="新細明體" w:hAnsi="新細明體" w:cs="新細明體"/>
      <w:kern w:val="0"/>
      <w:szCs w:val="24"/>
    </w:rPr>
  </w:style>
  <w:style w:type="paragraph" w:customStyle="1" w:styleId="xl36">
    <w:name w:val="xl36"/>
    <w:basedOn w:val="a0"/>
    <w:uiPriority w:val="99"/>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7">
    <w:name w:val="xl37"/>
    <w:basedOn w:val="a0"/>
    <w:uiPriority w:val="99"/>
    <w:rsid w:val="002C1119"/>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ascii="新細明體" w:hAnsi="新細明體" w:cs="新細明體"/>
      <w:kern w:val="0"/>
      <w:szCs w:val="24"/>
    </w:rPr>
  </w:style>
  <w:style w:type="paragraph" w:customStyle="1" w:styleId="xl38">
    <w:name w:val="xl38"/>
    <w:basedOn w:val="a0"/>
    <w:uiPriority w:val="99"/>
    <w:rsid w:val="002C1119"/>
    <w:pPr>
      <w:widowControl/>
      <w:pBdr>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新細明體"/>
      <w:kern w:val="0"/>
      <w:sz w:val="22"/>
    </w:rPr>
  </w:style>
  <w:style w:type="paragraph" w:customStyle="1" w:styleId="xl39">
    <w:name w:val="xl39"/>
    <w:basedOn w:val="a0"/>
    <w:uiPriority w:val="99"/>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20"/>
      <w:szCs w:val="20"/>
    </w:rPr>
  </w:style>
  <w:style w:type="paragraph" w:customStyle="1" w:styleId="xl40">
    <w:name w:val="xl40"/>
    <w:basedOn w:val="a0"/>
    <w:uiPriority w:val="99"/>
    <w:rsid w:val="002C1119"/>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20"/>
      <w:szCs w:val="20"/>
    </w:rPr>
  </w:style>
  <w:style w:type="paragraph" w:customStyle="1" w:styleId="xl41">
    <w:name w:val="xl41"/>
    <w:basedOn w:val="a0"/>
    <w:uiPriority w:val="99"/>
    <w:rsid w:val="002C1119"/>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新細明體" w:hAnsi="新細明體" w:cs="新細明體"/>
      <w:kern w:val="0"/>
      <w:sz w:val="22"/>
    </w:rPr>
  </w:style>
  <w:style w:type="paragraph" w:customStyle="1" w:styleId="xl42">
    <w:name w:val="xl42"/>
    <w:basedOn w:val="a0"/>
    <w:uiPriority w:val="99"/>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2"/>
    </w:rPr>
  </w:style>
  <w:style w:type="paragraph" w:customStyle="1" w:styleId="xl43">
    <w:name w:val="xl43"/>
    <w:basedOn w:val="a0"/>
    <w:uiPriority w:val="99"/>
    <w:rsid w:val="002C1119"/>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44">
    <w:name w:val="xl44"/>
    <w:basedOn w:val="a0"/>
    <w:uiPriority w:val="99"/>
    <w:rsid w:val="002C1119"/>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45">
    <w:name w:val="xl45"/>
    <w:basedOn w:val="a0"/>
    <w:uiPriority w:val="99"/>
    <w:rsid w:val="002C1119"/>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ascii="新細明體" w:hAnsi="新細明體" w:cs="新細明體"/>
      <w:kern w:val="0"/>
      <w:sz w:val="20"/>
      <w:szCs w:val="20"/>
    </w:rPr>
  </w:style>
  <w:style w:type="paragraph" w:customStyle="1" w:styleId="xl46">
    <w:name w:val="xl46"/>
    <w:basedOn w:val="a0"/>
    <w:uiPriority w:val="99"/>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kern w:val="0"/>
      <w:sz w:val="20"/>
      <w:szCs w:val="20"/>
    </w:rPr>
  </w:style>
  <w:style w:type="paragraph" w:customStyle="1" w:styleId="xl47">
    <w:name w:val="xl47"/>
    <w:basedOn w:val="a0"/>
    <w:uiPriority w:val="99"/>
    <w:rsid w:val="002C1119"/>
    <w:pPr>
      <w:widowControl/>
      <w:pBdr>
        <w:lef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48">
    <w:name w:val="xl48"/>
    <w:basedOn w:val="a0"/>
    <w:uiPriority w:val="99"/>
    <w:rsid w:val="002C1119"/>
    <w:pPr>
      <w:widowControl/>
      <w:pBdr>
        <w:lef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49">
    <w:name w:val="xl49"/>
    <w:basedOn w:val="a0"/>
    <w:uiPriority w:val="99"/>
    <w:rsid w:val="002C1119"/>
    <w:pPr>
      <w:widowControl/>
      <w:pBdr>
        <w:left w:val="single" w:sz="4" w:space="0" w:color="auto"/>
        <w:righ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50">
    <w:name w:val="xl50"/>
    <w:basedOn w:val="a0"/>
    <w:uiPriority w:val="99"/>
    <w:rsid w:val="002C111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51">
    <w:name w:val="xl51"/>
    <w:basedOn w:val="a0"/>
    <w:uiPriority w:val="99"/>
    <w:rsid w:val="002C1119"/>
    <w:pPr>
      <w:widowControl/>
      <w:pBdr>
        <w:top w:val="single" w:sz="4" w:space="0" w:color="auto"/>
        <w:left w:val="single" w:sz="4" w:space="0" w:color="auto"/>
      </w:pBdr>
      <w:shd w:val="clear" w:color="auto" w:fill="FFFF99"/>
      <w:spacing w:before="100" w:beforeAutospacing="1" w:after="100" w:afterAutospacing="1"/>
      <w:jc w:val="center"/>
      <w:textAlignment w:val="top"/>
    </w:pPr>
    <w:rPr>
      <w:rFonts w:ascii="新細明體" w:hAnsi="新細明體" w:cs="新細明體"/>
      <w:kern w:val="0"/>
      <w:szCs w:val="24"/>
    </w:rPr>
  </w:style>
  <w:style w:type="paragraph" w:customStyle="1" w:styleId="xl52">
    <w:name w:val="xl52"/>
    <w:basedOn w:val="a0"/>
    <w:uiPriority w:val="99"/>
    <w:rsid w:val="002C1119"/>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Cs w:val="24"/>
    </w:rPr>
  </w:style>
  <w:style w:type="paragraph" w:customStyle="1" w:styleId="xl53">
    <w:name w:val="xl53"/>
    <w:basedOn w:val="a0"/>
    <w:uiPriority w:val="99"/>
    <w:rsid w:val="002C1119"/>
    <w:pPr>
      <w:widowControl/>
      <w:pBdr>
        <w:left w:val="single" w:sz="4" w:space="0" w:color="auto"/>
      </w:pBdr>
      <w:shd w:val="clear" w:color="auto" w:fill="FFFF99"/>
      <w:spacing w:before="100" w:beforeAutospacing="1" w:after="100" w:afterAutospacing="1"/>
      <w:jc w:val="center"/>
      <w:textAlignment w:val="top"/>
    </w:pPr>
    <w:rPr>
      <w:rFonts w:ascii="新細明體" w:hAnsi="新細明體" w:cs="新細明體"/>
      <w:kern w:val="0"/>
      <w:szCs w:val="24"/>
    </w:rPr>
  </w:style>
  <w:style w:type="paragraph" w:customStyle="1" w:styleId="xl54">
    <w:name w:val="xl54"/>
    <w:basedOn w:val="a0"/>
    <w:uiPriority w:val="99"/>
    <w:rsid w:val="002C1119"/>
    <w:pPr>
      <w:widowControl/>
      <w:pBdr>
        <w:left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Cs w:val="24"/>
    </w:rPr>
  </w:style>
  <w:style w:type="paragraph" w:customStyle="1" w:styleId="xl55">
    <w:name w:val="xl55"/>
    <w:basedOn w:val="a0"/>
    <w:uiPriority w:val="99"/>
    <w:rsid w:val="002C1119"/>
    <w:pPr>
      <w:widowControl/>
      <w:pBdr>
        <w:left w:val="single" w:sz="4" w:space="0" w:color="auto"/>
        <w:bottom w:val="single" w:sz="4" w:space="0" w:color="auto"/>
      </w:pBdr>
      <w:shd w:val="clear" w:color="auto" w:fill="FFFF99"/>
      <w:spacing w:before="100" w:beforeAutospacing="1" w:after="100" w:afterAutospacing="1"/>
      <w:jc w:val="center"/>
      <w:textAlignment w:val="top"/>
    </w:pPr>
    <w:rPr>
      <w:rFonts w:ascii="新細明體" w:hAnsi="新細明體" w:cs="新細明體"/>
      <w:kern w:val="0"/>
      <w:szCs w:val="24"/>
    </w:rPr>
  </w:style>
  <w:style w:type="paragraph" w:customStyle="1" w:styleId="xl56">
    <w:name w:val="xl56"/>
    <w:basedOn w:val="a0"/>
    <w:uiPriority w:val="99"/>
    <w:rsid w:val="002C1119"/>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Cs w:val="24"/>
    </w:rPr>
  </w:style>
  <w:style w:type="paragraph" w:customStyle="1" w:styleId="xl57">
    <w:name w:val="xl57"/>
    <w:basedOn w:val="a0"/>
    <w:uiPriority w:val="99"/>
    <w:rsid w:val="002C1119"/>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58">
    <w:name w:val="xl58"/>
    <w:basedOn w:val="a0"/>
    <w:uiPriority w:val="99"/>
    <w:rsid w:val="002C1119"/>
    <w:pPr>
      <w:widowControl/>
      <w:pBdr>
        <w:top w:val="single" w:sz="4" w:space="0" w:color="auto"/>
        <w:lef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59">
    <w:name w:val="xl59"/>
    <w:basedOn w:val="a0"/>
    <w:uiPriority w:val="99"/>
    <w:rsid w:val="002C1119"/>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0">
    <w:name w:val="xl60"/>
    <w:basedOn w:val="a0"/>
    <w:uiPriority w:val="99"/>
    <w:rsid w:val="002C1119"/>
    <w:pPr>
      <w:widowControl/>
      <w:pBdr>
        <w:left w:val="single" w:sz="4" w:space="0" w:color="auto"/>
        <w:bottom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61">
    <w:name w:val="xl61"/>
    <w:basedOn w:val="a0"/>
    <w:uiPriority w:val="99"/>
    <w:rsid w:val="002C1119"/>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2">
    <w:name w:val="xl62"/>
    <w:basedOn w:val="a0"/>
    <w:uiPriority w:val="99"/>
    <w:rsid w:val="002C1119"/>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ascii="新細明體" w:hAnsi="新細明體" w:cs="新細明體"/>
      <w:kern w:val="0"/>
      <w:szCs w:val="24"/>
    </w:rPr>
  </w:style>
  <w:style w:type="paragraph" w:customStyle="1" w:styleId="xl63">
    <w:name w:val="xl63"/>
    <w:basedOn w:val="a0"/>
    <w:uiPriority w:val="99"/>
    <w:rsid w:val="002C1119"/>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Cs w:val="24"/>
    </w:rPr>
  </w:style>
  <w:style w:type="paragraph" w:customStyle="1" w:styleId="xl64">
    <w:name w:val="xl64"/>
    <w:basedOn w:val="a0"/>
    <w:uiPriority w:val="99"/>
    <w:rsid w:val="002C1119"/>
    <w:pPr>
      <w:widowControl/>
      <w:pBdr>
        <w:left w:val="single" w:sz="4" w:space="0" w:color="auto"/>
        <w:bottom w:val="single" w:sz="4" w:space="0" w:color="auto"/>
      </w:pBdr>
      <w:shd w:val="clear" w:color="auto" w:fill="FFFF99"/>
      <w:spacing w:before="100" w:beforeAutospacing="1" w:after="100" w:afterAutospacing="1"/>
      <w:jc w:val="center"/>
    </w:pPr>
    <w:rPr>
      <w:rFonts w:ascii="新細明體" w:hAnsi="新細明體" w:cs="新細明體"/>
      <w:kern w:val="0"/>
      <w:szCs w:val="24"/>
    </w:rPr>
  </w:style>
  <w:style w:type="paragraph" w:customStyle="1" w:styleId="xl65">
    <w:name w:val="xl65"/>
    <w:basedOn w:val="a0"/>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6">
    <w:name w:val="xl66"/>
    <w:basedOn w:val="a0"/>
    <w:rsid w:val="002C1119"/>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0"/>
    <w:rsid w:val="002C1119"/>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0"/>
    <w:rsid w:val="002C111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sz w:val="20"/>
      <w:szCs w:val="20"/>
    </w:rPr>
  </w:style>
  <w:style w:type="paragraph" w:customStyle="1" w:styleId="xl69">
    <w:name w:val="xl69"/>
    <w:basedOn w:val="a0"/>
    <w:rsid w:val="002C1119"/>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0">
    <w:name w:val="xl70"/>
    <w:basedOn w:val="a0"/>
    <w:rsid w:val="002C1119"/>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1">
    <w:name w:val="xl71"/>
    <w:basedOn w:val="a0"/>
    <w:rsid w:val="002C1119"/>
    <w:pPr>
      <w:widowControl/>
      <w:pBdr>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2">
    <w:name w:val="xl72"/>
    <w:basedOn w:val="a0"/>
    <w:rsid w:val="002C111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3">
    <w:name w:val="xl73"/>
    <w:basedOn w:val="a0"/>
    <w:rsid w:val="002C1119"/>
    <w:pPr>
      <w:widowControl/>
      <w:pBdr>
        <w:left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74">
    <w:name w:val="xl74"/>
    <w:basedOn w:val="a0"/>
    <w:rsid w:val="002C1119"/>
    <w:pPr>
      <w:widowControl/>
      <w:pBdr>
        <w:left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75">
    <w:name w:val="xl75"/>
    <w:basedOn w:val="a0"/>
    <w:rsid w:val="002C1119"/>
    <w:pPr>
      <w:widowControl/>
      <w:pBdr>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6">
    <w:name w:val="xl76"/>
    <w:basedOn w:val="a0"/>
    <w:rsid w:val="002C1119"/>
    <w:pPr>
      <w:widowControl/>
      <w:pBdr>
        <w:top w:val="single" w:sz="4" w:space="0" w:color="auto"/>
        <w:left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77">
    <w:name w:val="xl77"/>
    <w:basedOn w:val="a0"/>
    <w:rsid w:val="002C1119"/>
    <w:pPr>
      <w:widowControl/>
      <w:pBdr>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78">
    <w:name w:val="xl78"/>
    <w:basedOn w:val="a0"/>
    <w:rsid w:val="002C1119"/>
    <w:pPr>
      <w:widowControl/>
      <w:pBdr>
        <w:top w:val="single" w:sz="4" w:space="0" w:color="auto"/>
        <w:left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79">
    <w:name w:val="xl79"/>
    <w:basedOn w:val="a0"/>
    <w:rsid w:val="002C1119"/>
    <w:pPr>
      <w:widowControl/>
      <w:pBdr>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80">
    <w:name w:val="xl80"/>
    <w:basedOn w:val="a0"/>
    <w:rsid w:val="002C111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1">
    <w:name w:val="xl81"/>
    <w:basedOn w:val="a0"/>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2">
    <w:name w:val="xl82"/>
    <w:basedOn w:val="a0"/>
    <w:rsid w:val="002C1119"/>
    <w:pPr>
      <w:widowControl/>
      <w:spacing w:before="100" w:beforeAutospacing="1" w:after="100" w:afterAutospacing="1"/>
    </w:pPr>
    <w:rPr>
      <w:rFonts w:ascii="標楷體" w:eastAsia="標楷體" w:hAnsi="標楷體" w:cs="標楷體"/>
      <w:kern w:val="0"/>
      <w:sz w:val="16"/>
      <w:szCs w:val="16"/>
    </w:rPr>
  </w:style>
  <w:style w:type="paragraph" w:customStyle="1" w:styleId="xl83">
    <w:name w:val="xl83"/>
    <w:basedOn w:val="a0"/>
    <w:rsid w:val="002C1119"/>
    <w:pPr>
      <w:widowControl/>
      <w:pBdr>
        <w:top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4">
    <w:name w:val="xl84"/>
    <w:basedOn w:val="a0"/>
    <w:rsid w:val="002C111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85">
    <w:name w:val="xl85"/>
    <w:basedOn w:val="a0"/>
    <w:rsid w:val="002C1119"/>
    <w:pPr>
      <w:widowControl/>
      <w:pBdr>
        <w:left w:val="single" w:sz="4" w:space="0" w:color="auto"/>
        <w:right w:val="single" w:sz="4" w:space="0" w:color="auto"/>
      </w:pBdr>
      <w:spacing w:before="100" w:beforeAutospacing="1" w:after="100" w:afterAutospacing="1"/>
    </w:pPr>
    <w:rPr>
      <w:rFonts w:ascii="標楷體" w:eastAsia="標楷體" w:hAnsi="標楷體" w:cs="標楷體"/>
      <w:kern w:val="0"/>
      <w:szCs w:val="24"/>
    </w:rPr>
  </w:style>
  <w:style w:type="paragraph" w:customStyle="1" w:styleId="xl86">
    <w:name w:val="xl86"/>
    <w:basedOn w:val="a0"/>
    <w:rsid w:val="002C1119"/>
    <w:pPr>
      <w:widowControl/>
      <w:pBdr>
        <w:top w:val="single" w:sz="4" w:space="0" w:color="auto"/>
        <w:left w:val="single" w:sz="4" w:space="0" w:color="auto"/>
        <w:right w:val="single" w:sz="4" w:space="0" w:color="auto"/>
      </w:pBdr>
      <w:shd w:val="clear" w:color="auto" w:fill="FFFF99"/>
      <w:spacing w:before="100" w:beforeAutospacing="1" w:after="100" w:afterAutospacing="1"/>
      <w:jc w:val="center"/>
      <w:textAlignment w:val="top"/>
    </w:pPr>
    <w:rPr>
      <w:rFonts w:ascii="新細明體" w:hAnsi="新細明體" w:cs="新細明體"/>
      <w:kern w:val="0"/>
      <w:szCs w:val="24"/>
    </w:rPr>
  </w:style>
  <w:style w:type="paragraph" w:customStyle="1" w:styleId="xl87">
    <w:name w:val="xl87"/>
    <w:basedOn w:val="a0"/>
    <w:rsid w:val="002C1119"/>
    <w:pPr>
      <w:widowControl/>
      <w:pBdr>
        <w:left w:val="single" w:sz="4" w:space="0" w:color="auto"/>
        <w:right w:val="single" w:sz="4" w:space="0" w:color="auto"/>
      </w:pBdr>
      <w:shd w:val="clear" w:color="auto" w:fill="FFFF99"/>
      <w:spacing w:before="100" w:beforeAutospacing="1" w:after="100" w:afterAutospacing="1"/>
      <w:jc w:val="center"/>
      <w:textAlignment w:val="top"/>
    </w:pPr>
    <w:rPr>
      <w:rFonts w:ascii="新細明體" w:hAnsi="新細明體" w:cs="新細明體"/>
      <w:kern w:val="0"/>
      <w:szCs w:val="24"/>
    </w:rPr>
  </w:style>
  <w:style w:type="paragraph" w:customStyle="1" w:styleId="xl88">
    <w:name w:val="xl88"/>
    <w:basedOn w:val="a0"/>
    <w:rsid w:val="002C1119"/>
    <w:pPr>
      <w:widowControl/>
      <w:spacing w:before="100" w:beforeAutospacing="1" w:after="100" w:afterAutospacing="1"/>
    </w:pPr>
    <w:rPr>
      <w:rFonts w:ascii="新細明體" w:hAnsi="新細明體" w:cs="新細明體"/>
      <w:kern w:val="0"/>
      <w:sz w:val="16"/>
      <w:szCs w:val="16"/>
    </w:rPr>
  </w:style>
  <w:style w:type="paragraph" w:customStyle="1" w:styleId="xl89">
    <w:name w:val="xl89"/>
    <w:basedOn w:val="a0"/>
    <w:rsid w:val="002C1119"/>
    <w:pPr>
      <w:widowControl/>
      <w:pBdr>
        <w:top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90">
    <w:name w:val="xl90"/>
    <w:basedOn w:val="a0"/>
    <w:rsid w:val="002C1119"/>
    <w:pPr>
      <w:widowControl/>
      <w:shd w:val="clear" w:color="auto" w:fill="FFFF99"/>
      <w:spacing w:before="100" w:beforeAutospacing="1" w:after="100" w:afterAutospacing="1"/>
    </w:pPr>
    <w:rPr>
      <w:rFonts w:ascii="新細明體" w:hAnsi="新細明體" w:cs="新細明體"/>
      <w:kern w:val="0"/>
      <w:sz w:val="16"/>
      <w:szCs w:val="16"/>
    </w:rPr>
  </w:style>
  <w:style w:type="paragraph" w:customStyle="1" w:styleId="xl91">
    <w:name w:val="xl91"/>
    <w:basedOn w:val="a0"/>
    <w:rsid w:val="002C1119"/>
    <w:pPr>
      <w:widowControl/>
      <w:pBdr>
        <w:bottom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92">
    <w:name w:val="xl92"/>
    <w:basedOn w:val="a0"/>
    <w:rsid w:val="002C1119"/>
    <w:pPr>
      <w:widowControl/>
      <w:pBdr>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93">
    <w:name w:val="xl93"/>
    <w:basedOn w:val="a0"/>
    <w:rsid w:val="002C1119"/>
    <w:pPr>
      <w:widowControl/>
      <w:pBdr>
        <w:top w:val="single" w:sz="4" w:space="0" w:color="auto"/>
      </w:pBdr>
      <w:shd w:val="clear" w:color="auto" w:fill="FFFF99"/>
      <w:spacing w:before="100" w:beforeAutospacing="1" w:after="100" w:afterAutospacing="1"/>
      <w:jc w:val="center"/>
    </w:pPr>
    <w:rPr>
      <w:rFonts w:ascii="新細明體" w:hAnsi="新細明體" w:cs="新細明體"/>
      <w:kern w:val="0"/>
      <w:szCs w:val="24"/>
    </w:rPr>
  </w:style>
  <w:style w:type="paragraph" w:customStyle="1" w:styleId="xl94">
    <w:name w:val="xl94"/>
    <w:basedOn w:val="a0"/>
    <w:rsid w:val="002C1119"/>
    <w:pPr>
      <w:widowControl/>
      <w:shd w:val="clear" w:color="auto" w:fill="FFFF99"/>
      <w:spacing w:before="100" w:beforeAutospacing="1" w:after="100" w:afterAutospacing="1"/>
      <w:jc w:val="center"/>
    </w:pPr>
    <w:rPr>
      <w:rFonts w:ascii="新細明體" w:hAnsi="新細明體" w:cs="新細明體"/>
      <w:kern w:val="0"/>
      <w:szCs w:val="24"/>
    </w:rPr>
  </w:style>
  <w:style w:type="paragraph" w:customStyle="1" w:styleId="xl95">
    <w:name w:val="xl95"/>
    <w:basedOn w:val="a0"/>
    <w:rsid w:val="002C1119"/>
    <w:pPr>
      <w:widowControl/>
      <w:pBdr>
        <w:bottom w:val="single" w:sz="4" w:space="0" w:color="auto"/>
      </w:pBdr>
      <w:shd w:val="clear" w:color="auto" w:fill="FFFF99"/>
      <w:spacing w:before="100" w:beforeAutospacing="1" w:after="100" w:afterAutospacing="1"/>
      <w:jc w:val="center"/>
    </w:pPr>
    <w:rPr>
      <w:rFonts w:ascii="新細明體" w:hAnsi="新細明體" w:cs="新細明體"/>
      <w:kern w:val="0"/>
      <w:szCs w:val="24"/>
    </w:rPr>
  </w:style>
  <w:style w:type="paragraph" w:customStyle="1" w:styleId="xl96">
    <w:name w:val="xl96"/>
    <w:basedOn w:val="a0"/>
    <w:rsid w:val="002C1119"/>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Cs w:val="24"/>
    </w:rPr>
  </w:style>
  <w:style w:type="paragraph" w:customStyle="1" w:styleId="xl97">
    <w:name w:val="xl97"/>
    <w:basedOn w:val="a0"/>
    <w:rsid w:val="002C1119"/>
    <w:pPr>
      <w:widowControl/>
      <w:pBdr>
        <w:left w:val="single" w:sz="4" w:space="0" w:color="auto"/>
        <w:right w:val="single" w:sz="4" w:space="0" w:color="auto"/>
      </w:pBdr>
      <w:shd w:val="clear" w:color="auto" w:fill="FFFF99"/>
      <w:spacing w:before="100" w:beforeAutospacing="1" w:after="100" w:afterAutospacing="1"/>
    </w:pPr>
    <w:rPr>
      <w:rFonts w:ascii="標楷體" w:eastAsia="標楷體" w:hAnsi="標楷體" w:cs="標楷體"/>
      <w:kern w:val="0"/>
      <w:szCs w:val="24"/>
    </w:rPr>
  </w:style>
  <w:style w:type="paragraph" w:customStyle="1" w:styleId="xl98">
    <w:name w:val="xl98"/>
    <w:basedOn w:val="a0"/>
    <w:rsid w:val="002C1119"/>
    <w:pPr>
      <w:widowControl/>
      <w:shd w:val="clear" w:color="auto" w:fill="FFFF99"/>
      <w:spacing w:before="100" w:beforeAutospacing="1" w:after="100" w:afterAutospacing="1"/>
    </w:pPr>
    <w:rPr>
      <w:rFonts w:ascii="標楷體" w:eastAsia="標楷體" w:hAnsi="標楷體" w:cs="標楷體"/>
      <w:kern w:val="0"/>
      <w:sz w:val="16"/>
      <w:szCs w:val="16"/>
    </w:rPr>
  </w:style>
  <w:style w:type="paragraph" w:customStyle="1" w:styleId="xl99">
    <w:name w:val="xl99"/>
    <w:basedOn w:val="a0"/>
    <w:rsid w:val="002C1119"/>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100">
    <w:name w:val="xl100"/>
    <w:basedOn w:val="a0"/>
    <w:rsid w:val="002C1119"/>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ascii="Times New Roman" w:hAnsi="Times New Roman" w:cs="Times New Roman"/>
      <w:kern w:val="0"/>
      <w:sz w:val="20"/>
      <w:szCs w:val="20"/>
    </w:rPr>
  </w:style>
  <w:style w:type="paragraph" w:customStyle="1" w:styleId="xl101">
    <w:name w:val="xl101"/>
    <w:basedOn w:val="a0"/>
    <w:rsid w:val="002C1119"/>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102">
    <w:name w:val="xl102"/>
    <w:basedOn w:val="a0"/>
    <w:rsid w:val="002C1119"/>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0"/>
    <w:rsid w:val="002C1119"/>
    <w:pPr>
      <w:widowControl/>
      <w:pBdr>
        <w:top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04">
    <w:name w:val="xl104"/>
    <w:basedOn w:val="a0"/>
    <w:rsid w:val="002C1119"/>
    <w:pPr>
      <w:widowControl/>
      <w:pBdr>
        <w:left w:val="single" w:sz="4" w:space="0" w:color="auto"/>
        <w:right w:val="single" w:sz="4" w:space="0" w:color="auto"/>
      </w:pBdr>
      <w:spacing w:before="100" w:beforeAutospacing="1" w:after="100" w:afterAutospacing="1"/>
      <w:jc w:val="center"/>
    </w:pPr>
    <w:rPr>
      <w:rFonts w:ascii="標楷體" w:eastAsia="標楷體" w:hAnsi="標楷體" w:cs="標楷體"/>
      <w:kern w:val="0"/>
      <w:szCs w:val="24"/>
    </w:rPr>
  </w:style>
  <w:style w:type="paragraph" w:customStyle="1" w:styleId="xl105">
    <w:name w:val="xl105"/>
    <w:basedOn w:val="a0"/>
    <w:rsid w:val="002C1119"/>
    <w:pPr>
      <w:widowControl/>
      <w:pBdr>
        <w:left w:val="single" w:sz="4" w:space="0" w:color="auto"/>
        <w:right w:val="single" w:sz="4" w:space="0" w:color="auto"/>
      </w:pBdr>
      <w:shd w:val="clear" w:color="auto" w:fill="FFFF99"/>
      <w:spacing w:before="100" w:beforeAutospacing="1" w:after="100" w:afterAutospacing="1"/>
      <w:jc w:val="center"/>
    </w:pPr>
    <w:rPr>
      <w:rFonts w:ascii="標楷體" w:eastAsia="標楷體" w:hAnsi="標楷體" w:cs="標楷體"/>
      <w:kern w:val="0"/>
      <w:szCs w:val="24"/>
    </w:rPr>
  </w:style>
  <w:style w:type="paragraph" w:customStyle="1" w:styleId="xl106">
    <w:name w:val="xl106"/>
    <w:basedOn w:val="a0"/>
    <w:rsid w:val="002C1119"/>
    <w:pPr>
      <w:widowControl/>
      <w:shd w:val="clear" w:color="auto" w:fill="FFFF99"/>
      <w:spacing w:before="100" w:beforeAutospacing="1" w:after="100" w:afterAutospacing="1"/>
      <w:jc w:val="center"/>
    </w:pPr>
    <w:rPr>
      <w:rFonts w:ascii="標楷體" w:eastAsia="標楷體" w:hAnsi="標楷體" w:cs="標楷體"/>
      <w:kern w:val="0"/>
      <w:szCs w:val="24"/>
    </w:rPr>
  </w:style>
  <w:style w:type="paragraph" w:customStyle="1" w:styleId="xl107">
    <w:name w:val="xl107"/>
    <w:basedOn w:val="a0"/>
    <w:rsid w:val="002C1119"/>
    <w:pPr>
      <w:widowControl/>
      <w:pBdr>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08">
    <w:name w:val="xl108"/>
    <w:basedOn w:val="a0"/>
    <w:rsid w:val="002C1119"/>
    <w:pPr>
      <w:widowControl/>
      <w:pBdr>
        <w:top w:val="single" w:sz="4" w:space="0" w:color="auto"/>
        <w:bottom w:val="single" w:sz="4" w:space="0" w:color="auto"/>
      </w:pBdr>
      <w:spacing w:before="100" w:beforeAutospacing="1" w:after="100" w:afterAutospacing="1"/>
      <w:jc w:val="center"/>
    </w:pPr>
    <w:rPr>
      <w:rFonts w:ascii="標楷體" w:eastAsia="標楷體" w:hAnsi="標楷體" w:cs="標楷體"/>
      <w:kern w:val="0"/>
      <w:sz w:val="20"/>
      <w:szCs w:val="20"/>
    </w:rPr>
  </w:style>
  <w:style w:type="paragraph" w:customStyle="1" w:styleId="xl109">
    <w:name w:val="xl109"/>
    <w:basedOn w:val="a0"/>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0">
    <w:name w:val="xl110"/>
    <w:basedOn w:val="a0"/>
    <w:rsid w:val="002C1119"/>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標楷體"/>
      <w:kern w:val="0"/>
      <w:sz w:val="20"/>
      <w:szCs w:val="20"/>
    </w:rPr>
  </w:style>
  <w:style w:type="paragraph" w:customStyle="1" w:styleId="xl111">
    <w:name w:val="xl111"/>
    <w:basedOn w:val="a0"/>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16"/>
      <w:szCs w:val="16"/>
    </w:rPr>
  </w:style>
  <w:style w:type="paragraph" w:customStyle="1" w:styleId="xl112">
    <w:name w:val="xl112"/>
    <w:basedOn w:val="a0"/>
    <w:rsid w:val="002C11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sz w:val="20"/>
      <w:szCs w:val="20"/>
    </w:rPr>
  </w:style>
  <w:style w:type="paragraph" w:customStyle="1" w:styleId="Normal1">
    <w:name w:val="Normal1"/>
    <w:uiPriority w:val="99"/>
    <w:rsid w:val="002C1119"/>
    <w:pPr>
      <w:adjustRightInd w:val="0"/>
      <w:spacing w:line="360" w:lineRule="atLeast"/>
      <w:textAlignment w:val="baseline"/>
    </w:pPr>
    <w:rPr>
      <w:rFonts w:ascii="細明體" w:eastAsia="細明體" w:hAnsi="Times New Roman" w:cs="細明體"/>
    </w:rPr>
  </w:style>
  <w:style w:type="paragraph" w:customStyle="1" w:styleId="ListParagraph1">
    <w:name w:val="List Paragraph1"/>
    <w:basedOn w:val="a0"/>
    <w:uiPriority w:val="99"/>
    <w:rsid w:val="002C1119"/>
    <w:pPr>
      <w:ind w:leftChars="200" w:left="480"/>
    </w:pPr>
    <w:rPr>
      <w:rFonts w:ascii="Calibri" w:hAnsi="Calibri"/>
      <w:szCs w:val="24"/>
    </w:rPr>
  </w:style>
  <w:style w:type="character" w:customStyle="1" w:styleId="EmailStyle1881">
    <w:name w:val="EmailStyle1881"/>
    <w:uiPriority w:val="99"/>
    <w:rsid w:val="002C1119"/>
    <w:rPr>
      <w:rFonts w:ascii="Arial" w:eastAsia="新細明體" w:hAnsi="Arial" w:cs="Arial"/>
      <w:color w:val="auto"/>
      <w:sz w:val="18"/>
      <w:szCs w:val="18"/>
    </w:rPr>
  </w:style>
  <w:style w:type="character" w:customStyle="1" w:styleId="EmailStyle1891">
    <w:name w:val="EmailStyle1891"/>
    <w:uiPriority w:val="99"/>
    <w:rsid w:val="002C1119"/>
    <w:rPr>
      <w:rFonts w:ascii="Arial" w:eastAsia="新細明體" w:hAnsi="Arial" w:cs="Arial"/>
      <w:color w:val="auto"/>
      <w:sz w:val="18"/>
      <w:szCs w:val="18"/>
    </w:rPr>
  </w:style>
  <w:style w:type="character" w:customStyle="1" w:styleId="BalloonTextChar1">
    <w:name w:val="Balloon Text Char1"/>
    <w:uiPriority w:val="99"/>
    <w:semiHidden/>
    <w:locked/>
    <w:rsid w:val="002C1119"/>
    <w:rPr>
      <w:rFonts w:ascii="Cambria" w:eastAsia="新細明體" w:hAnsi="Cambria" w:cs="Cambria"/>
      <w:sz w:val="2"/>
      <w:szCs w:val="2"/>
    </w:rPr>
  </w:style>
  <w:style w:type="character" w:customStyle="1" w:styleId="CommentTextChar1">
    <w:name w:val="Comment Text Char1"/>
    <w:uiPriority w:val="99"/>
    <w:semiHidden/>
    <w:locked/>
    <w:rsid w:val="002C1119"/>
    <w:rPr>
      <w:rFonts w:ascii="Times New Roman" w:hAnsi="Times New Roman" w:cs="Times New Roman"/>
      <w:sz w:val="24"/>
      <w:szCs w:val="24"/>
    </w:rPr>
  </w:style>
  <w:style w:type="character" w:customStyle="1" w:styleId="CommentSubjectChar1">
    <w:name w:val="Comment Subject Char1"/>
    <w:uiPriority w:val="99"/>
    <w:semiHidden/>
    <w:locked/>
    <w:rsid w:val="002C1119"/>
    <w:rPr>
      <w:rFonts w:eastAsia="新細明體"/>
      <w:b/>
      <w:bCs/>
      <w:kern w:val="2"/>
      <w:sz w:val="24"/>
      <w:szCs w:val="24"/>
      <w:lang w:val="en-US" w:eastAsia="zh-TW"/>
    </w:rPr>
  </w:style>
  <w:style w:type="paragraph" w:customStyle="1" w:styleId="2a">
    <w:name w:val="內文2"/>
    <w:uiPriority w:val="99"/>
    <w:rsid w:val="002C1119"/>
    <w:pPr>
      <w:adjustRightInd w:val="0"/>
      <w:spacing w:line="360" w:lineRule="atLeast"/>
      <w:textAlignment w:val="baseline"/>
    </w:pPr>
    <w:rPr>
      <w:rFonts w:ascii="細明體" w:eastAsia="細明體" w:hAnsi="Times New Roman" w:cs="細明體"/>
    </w:rPr>
  </w:style>
  <w:style w:type="paragraph" w:customStyle="1" w:styleId="ListParagraph11">
    <w:name w:val="List Paragraph11"/>
    <w:basedOn w:val="a0"/>
    <w:uiPriority w:val="99"/>
    <w:rsid w:val="002C1119"/>
    <w:pPr>
      <w:ind w:leftChars="200" w:left="480"/>
    </w:pPr>
    <w:rPr>
      <w:rFonts w:ascii="Calibri" w:hAnsi="Calibri"/>
      <w:szCs w:val="24"/>
    </w:rPr>
  </w:style>
  <w:style w:type="paragraph" w:customStyle="1" w:styleId="120">
    <w:name w:val="字元12"/>
    <w:basedOn w:val="a0"/>
    <w:uiPriority w:val="99"/>
    <w:rsid w:val="002C1119"/>
    <w:pPr>
      <w:widowControl/>
      <w:spacing w:after="160" w:line="240" w:lineRule="exact"/>
    </w:pPr>
    <w:rPr>
      <w:rFonts w:ascii="Tahoma" w:hAnsi="Tahoma" w:cs="Tahoma"/>
      <w:kern w:val="0"/>
      <w:sz w:val="20"/>
      <w:szCs w:val="20"/>
      <w:lang w:eastAsia="en-US"/>
    </w:rPr>
  </w:style>
  <w:style w:type="character" w:customStyle="1" w:styleId="EmailStyle201">
    <w:name w:val="EmailStyle201"/>
    <w:uiPriority w:val="99"/>
    <w:rsid w:val="002C1119"/>
    <w:rPr>
      <w:rFonts w:ascii="Arial" w:eastAsia="新細明體" w:hAnsi="Arial" w:cs="Arial"/>
      <w:color w:val="auto"/>
      <w:sz w:val="18"/>
      <w:szCs w:val="18"/>
    </w:rPr>
  </w:style>
  <w:style w:type="character" w:customStyle="1" w:styleId="EmailStyle202">
    <w:name w:val="EmailStyle202"/>
    <w:uiPriority w:val="99"/>
    <w:rsid w:val="002C1119"/>
    <w:rPr>
      <w:rFonts w:ascii="Arial" w:eastAsia="新細明體" w:hAnsi="Arial" w:cs="Arial"/>
      <w:color w:val="auto"/>
      <w:sz w:val="18"/>
      <w:szCs w:val="18"/>
    </w:rPr>
  </w:style>
  <w:style w:type="character" w:customStyle="1" w:styleId="EmailStyle203">
    <w:name w:val="EmailStyle203"/>
    <w:uiPriority w:val="99"/>
    <w:rsid w:val="002C1119"/>
    <w:rPr>
      <w:rFonts w:ascii="Arial" w:eastAsia="新細明體" w:hAnsi="Arial" w:cs="Arial"/>
      <w:color w:val="auto"/>
      <w:sz w:val="18"/>
      <w:szCs w:val="18"/>
    </w:rPr>
  </w:style>
  <w:style w:type="paragraph" w:customStyle="1" w:styleId="42">
    <w:name w:val="字元4"/>
    <w:basedOn w:val="a0"/>
    <w:uiPriority w:val="99"/>
    <w:rsid w:val="002C1119"/>
    <w:pPr>
      <w:widowControl/>
      <w:spacing w:after="160" w:line="240" w:lineRule="exact"/>
    </w:pPr>
    <w:rPr>
      <w:rFonts w:ascii="Tahoma" w:hAnsi="Tahoma" w:cs="Tahoma"/>
      <w:kern w:val="0"/>
      <w:sz w:val="20"/>
      <w:szCs w:val="20"/>
      <w:lang w:eastAsia="en-US"/>
    </w:rPr>
  </w:style>
  <w:style w:type="paragraph" w:customStyle="1" w:styleId="112">
    <w:name w:val="字元 字元 字元 字元11"/>
    <w:basedOn w:val="a0"/>
    <w:uiPriority w:val="99"/>
    <w:rsid w:val="002C1119"/>
    <w:pPr>
      <w:widowControl/>
    </w:pPr>
    <w:rPr>
      <w:rFonts w:ascii="Arial" w:hAnsi="Arial" w:cs="Arial"/>
      <w:kern w:val="0"/>
      <w:sz w:val="22"/>
      <w:lang w:val="en-AU" w:eastAsia="en-US"/>
    </w:rPr>
  </w:style>
  <w:style w:type="paragraph" w:customStyle="1" w:styleId="113">
    <w:name w:val="字元11"/>
    <w:basedOn w:val="a0"/>
    <w:uiPriority w:val="99"/>
    <w:rsid w:val="002C1119"/>
    <w:pPr>
      <w:widowControl/>
    </w:pPr>
    <w:rPr>
      <w:rFonts w:ascii="Arial" w:hAnsi="Arial" w:cs="Arial"/>
      <w:kern w:val="0"/>
      <w:sz w:val="22"/>
      <w:lang w:val="en-AU" w:eastAsia="en-US"/>
    </w:rPr>
  </w:style>
  <w:style w:type="paragraph" w:customStyle="1" w:styleId="ListParagraph2">
    <w:name w:val="List Paragraph2"/>
    <w:basedOn w:val="a0"/>
    <w:uiPriority w:val="99"/>
    <w:rsid w:val="002C1119"/>
    <w:pPr>
      <w:ind w:leftChars="200" w:left="480"/>
    </w:pPr>
    <w:rPr>
      <w:rFonts w:ascii="Times New Roman" w:hAnsi="Times New Roman" w:cs="Times New Roman"/>
      <w:szCs w:val="24"/>
    </w:rPr>
  </w:style>
  <w:style w:type="character" w:customStyle="1" w:styleId="114">
    <w:name w:val="字元 字元11"/>
    <w:uiPriority w:val="99"/>
    <w:rsid w:val="002C1119"/>
    <w:rPr>
      <w:rFonts w:ascii="細明體" w:eastAsia="細明體" w:hAnsi="Courier New" w:cs="細明體"/>
      <w:kern w:val="2"/>
      <w:sz w:val="24"/>
      <w:szCs w:val="24"/>
    </w:rPr>
  </w:style>
  <w:style w:type="paragraph" w:customStyle="1" w:styleId="61">
    <w:name w:val="樣式6"/>
    <w:basedOn w:val="a4"/>
    <w:link w:val="62"/>
    <w:uiPriority w:val="99"/>
    <w:rsid w:val="002C1119"/>
    <w:pPr>
      <w:spacing w:line="240" w:lineRule="atLeast"/>
      <w:jc w:val="left"/>
    </w:pPr>
    <w:rPr>
      <w:rFonts w:ascii="Cambria" w:eastAsia="標楷體" w:hAnsi="Cambria"/>
      <w:b w:val="0"/>
      <w:bCs w:val="0"/>
      <w:kern w:val="0"/>
      <w:sz w:val="28"/>
      <w:szCs w:val="28"/>
      <w:lang w:val="x-none" w:eastAsia="x-none"/>
    </w:rPr>
  </w:style>
  <w:style w:type="character" w:customStyle="1" w:styleId="62">
    <w:name w:val="樣式6 字元"/>
    <w:link w:val="61"/>
    <w:uiPriority w:val="99"/>
    <w:locked/>
    <w:rsid w:val="002C1119"/>
    <w:rPr>
      <w:rFonts w:ascii="Cambria" w:eastAsia="標楷體" w:hAnsi="Cambria" w:cs="Times New Roman"/>
      <w:sz w:val="28"/>
      <w:szCs w:val="28"/>
      <w:lang w:val="x-none" w:eastAsia="x-none"/>
    </w:rPr>
  </w:style>
  <w:style w:type="character" w:customStyle="1" w:styleId="affff3">
    <w:name w:val="部份 字元"/>
    <w:link w:val="affff2"/>
    <w:rsid w:val="002C1119"/>
    <w:rPr>
      <w:rFonts w:ascii="Times New Roman" w:eastAsia="標楷體" w:hAnsi="Times New Roman" w:cs="Times New Roman"/>
      <w:sz w:val="48"/>
      <w:szCs w:val="48"/>
    </w:rPr>
  </w:style>
  <w:style w:type="character" w:customStyle="1" w:styleId="affff6">
    <w:name w:val="一般文字 字元 字元 字元"/>
    <w:rsid w:val="002C1119"/>
    <w:rPr>
      <w:rFonts w:ascii="細明體" w:eastAsia="細明體" w:hAnsi="Courier New" w:cs="Times New Roman"/>
      <w:spacing w:val="26"/>
      <w:kern w:val="0"/>
      <w:szCs w:val="20"/>
    </w:rPr>
  </w:style>
  <w:style w:type="paragraph" w:styleId="affff7">
    <w:name w:val="footnote text"/>
    <w:basedOn w:val="a0"/>
    <w:link w:val="affff8"/>
    <w:uiPriority w:val="99"/>
    <w:unhideWhenUsed/>
    <w:rsid w:val="002C1119"/>
    <w:pPr>
      <w:snapToGrid w:val="0"/>
    </w:pPr>
    <w:rPr>
      <w:rFonts w:ascii="Calibri" w:hAnsi="Calibri" w:cs="Times New Roman"/>
      <w:kern w:val="0"/>
      <w:sz w:val="20"/>
      <w:szCs w:val="20"/>
      <w:lang w:val="x-none" w:eastAsia="x-none"/>
    </w:rPr>
  </w:style>
  <w:style w:type="character" w:customStyle="1" w:styleId="affff8">
    <w:name w:val="註腳文字 字元"/>
    <w:link w:val="affff7"/>
    <w:uiPriority w:val="99"/>
    <w:rsid w:val="002C1119"/>
    <w:rPr>
      <w:rFonts w:ascii="Calibri" w:hAnsi="Calibri" w:cs="Times New Roman"/>
      <w:lang w:val="x-none" w:eastAsia="x-none"/>
    </w:rPr>
  </w:style>
  <w:style w:type="character" w:styleId="affff9">
    <w:name w:val="footnote reference"/>
    <w:uiPriority w:val="99"/>
    <w:unhideWhenUsed/>
    <w:rsid w:val="002C1119"/>
    <w:rPr>
      <w:vertAlign w:val="superscript"/>
    </w:rPr>
  </w:style>
  <w:style w:type="numbering" w:customStyle="1" w:styleId="2b">
    <w:name w:val="無清單2"/>
    <w:next w:val="a3"/>
    <w:uiPriority w:val="99"/>
    <w:semiHidden/>
    <w:unhideWhenUsed/>
    <w:rsid w:val="002C1119"/>
  </w:style>
  <w:style w:type="numbering" w:customStyle="1" w:styleId="115">
    <w:name w:val="無清單11"/>
    <w:next w:val="a3"/>
    <w:uiPriority w:val="99"/>
    <w:semiHidden/>
    <w:unhideWhenUsed/>
    <w:rsid w:val="002C1119"/>
  </w:style>
  <w:style w:type="numbering" w:customStyle="1" w:styleId="37">
    <w:name w:val="無清單3"/>
    <w:next w:val="a3"/>
    <w:uiPriority w:val="99"/>
    <w:semiHidden/>
    <w:unhideWhenUsed/>
    <w:rsid w:val="002C1119"/>
  </w:style>
  <w:style w:type="numbering" w:customStyle="1" w:styleId="121">
    <w:name w:val="無清單12"/>
    <w:next w:val="a3"/>
    <w:uiPriority w:val="99"/>
    <w:semiHidden/>
    <w:unhideWhenUsed/>
    <w:rsid w:val="002C1119"/>
  </w:style>
  <w:style w:type="paragraph" w:styleId="affffa">
    <w:name w:val="Revision"/>
    <w:hidden/>
    <w:uiPriority w:val="99"/>
    <w:semiHidden/>
    <w:rsid w:val="002C1119"/>
    <w:rPr>
      <w:rFonts w:ascii="Times New Roman" w:hAnsi="Times New Roman" w:cs="Times New Roman"/>
      <w:kern w:val="2"/>
    </w:rPr>
  </w:style>
  <w:style w:type="paragraph" w:customStyle="1" w:styleId="122">
    <w:name w:val="字元 字元 字元 字元12"/>
    <w:basedOn w:val="a0"/>
    <w:rsid w:val="002C1119"/>
    <w:pPr>
      <w:widowControl/>
    </w:pPr>
    <w:rPr>
      <w:rFonts w:ascii="Arial" w:eastAsia="Times New Roman" w:hAnsi="Arial" w:cs="Arial"/>
      <w:kern w:val="0"/>
      <w:sz w:val="22"/>
      <w:lang w:val="en-AU" w:eastAsia="en-US"/>
    </w:rPr>
  </w:style>
  <w:style w:type="paragraph" w:customStyle="1" w:styleId="63">
    <w:name w:val="字元6"/>
    <w:basedOn w:val="a0"/>
    <w:rsid w:val="002C1119"/>
    <w:pPr>
      <w:widowControl/>
    </w:pPr>
    <w:rPr>
      <w:rFonts w:ascii="Arial" w:eastAsia="Times New Roman" w:hAnsi="Arial" w:cs="Arial"/>
      <w:kern w:val="0"/>
      <w:sz w:val="22"/>
      <w:lang w:val="en-AU" w:eastAsia="en-US"/>
    </w:rPr>
  </w:style>
  <w:style w:type="paragraph" w:customStyle="1" w:styleId="116">
    <w:name w:val="字元 字元1 字元 字元 字元 字元 字元 字元 字元 字元 字元 字元1"/>
    <w:basedOn w:val="a0"/>
    <w:semiHidden/>
    <w:rsid w:val="002C1119"/>
    <w:pPr>
      <w:widowControl/>
      <w:spacing w:after="160" w:line="240" w:lineRule="exact"/>
    </w:pPr>
    <w:rPr>
      <w:rFonts w:ascii="Verdana" w:eastAsia="Times New Roman" w:hAnsi="Verdana" w:cs="Mangal"/>
      <w:sz w:val="20"/>
      <w:szCs w:val="24"/>
      <w:lang w:eastAsia="en-US" w:bidi="hi-IN"/>
    </w:rPr>
  </w:style>
  <w:style w:type="paragraph" w:customStyle="1" w:styleId="X1">
    <w:name w:val="X1"/>
    <w:basedOn w:val="a0"/>
    <w:qFormat/>
    <w:rsid w:val="002C1119"/>
    <w:pPr>
      <w:numPr>
        <w:numId w:val="1"/>
      </w:numPr>
      <w:spacing w:after="120"/>
      <w:jc w:val="both"/>
    </w:pPr>
    <w:rPr>
      <w:rFonts w:ascii="標楷體" w:eastAsia="標楷體" w:hAnsi="標楷體" w:cs="Times New Roman"/>
      <w:szCs w:val="24"/>
    </w:rPr>
  </w:style>
  <w:style w:type="paragraph" w:customStyle="1" w:styleId="X2">
    <w:name w:val="X2"/>
    <w:basedOn w:val="a0"/>
    <w:qFormat/>
    <w:rsid w:val="002C1119"/>
    <w:pPr>
      <w:numPr>
        <w:ilvl w:val="1"/>
        <w:numId w:val="1"/>
      </w:numPr>
      <w:jc w:val="both"/>
    </w:pPr>
    <w:rPr>
      <w:rFonts w:ascii="標楷體" w:eastAsia="標楷體" w:hAnsi="標楷體" w:cs="Times New Roman"/>
      <w:szCs w:val="24"/>
    </w:rPr>
  </w:style>
  <w:style w:type="paragraph" w:customStyle="1" w:styleId="style9">
    <w:name w:val="style9"/>
    <w:basedOn w:val="a0"/>
    <w:rsid w:val="002C1119"/>
    <w:pPr>
      <w:widowControl/>
    </w:pPr>
    <w:rPr>
      <w:rFonts w:ascii="新細明體-ExtB" w:eastAsia="新細明體-ExtB" w:hAnsi="新細明體-ExtB" w:cs="新細明體"/>
      <w:kern w:val="0"/>
      <w:sz w:val="27"/>
      <w:szCs w:val="27"/>
    </w:rPr>
  </w:style>
  <w:style w:type="paragraph" w:customStyle="1" w:styleId="style10">
    <w:name w:val="style10"/>
    <w:basedOn w:val="a0"/>
    <w:rsid w:val="002C1119"/>
    <w:pPr>
      <w:widowControl/>
    </w:pPr>
    <w:rPr>
      <w:rFonts w:ascii="新細明體-ExtB" w:eastAsia="新細明體-ExtB" w:hAnsi="新細明體-ExtB" w:cs="新細明體"/>
      <w:kern w:val="0"/>
      <w:szCs w:val="24"/>
    </w:rPr>
  </w:style>
  <w:style w:type="character" w:customStyle="1" w:styleId="style131">
    <w:name w:val="style131"/>
    <w:rsid w:val="002C1119"/>
    <w:rPr>
      <w:sz w:val="27"/>
      <w:szCs w:val="27"/>
    </w:rPr>
  </w:style>
  <w:style w:type="table" w:styleId="-1">
    <w:name w:val="Light Shading Accent 1"/>
    <w:basedOn w:val="a2"/>
    <w:uiPriority w:val="60"/>
    <w:rsid w:val="002C1119"/>
    <w:rPr>
      <w:rFonts w:ascii="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fffb">
    <w:name w:val="Light Shading"/>
    <w:basedOn w:val="a2"/>
    <w:uiPriority w:val="60"/>
    <w:rsid w:val="002C1119"/>
    <w:rPr>
      <w:rFonts w:ascii="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d-translation">
    <w:name w:val="tlid-translation"/>
    <w:rsid w:val="002C1119"/>
  </w:style>
  <w:style w:type="character" w:customStyle="1" w:styleId="ya-q-full-text">
    <w:name w:val="ya-q-full-text"/>
    <w:rsid w:val="002C1119"/>
  </w:style>
  <w:style w:type="character" w:customStyle="1" w:styleId="st">
    <w:name w:val="st"/>
    <w:rsid w:val="002C1119"/>
  </w:style>
  <w:style w:type="character" w:customStyle="1" w:styleId="langwithname">
    <w:name w:val="langwithname"/>
    <w:rsid w:val="002C1119"/>
  </w:style>
  <w:style w:type="character" w:customStyle="1" w:styleId="1f3">
    <w:name w:val="註解方塊文字 字元1"/>
    <w:uiPriority w:val="99"/>
    <w:semiHidden/>
    <w:rsid w:val="002C1119"/>
    <w:rPr>
      <w:rFonts w:ascii="Calibri Light" w:eastAsia="新細明體" w:hAnsi="Calibri Light" w:cs="Times New Roman"/>
      <w:sz w:val="18"/>
      <w:szCs w:val="18"/>
    </w:rPr>
  </w:style>
  <w:style w:type="character" w:customStyle="1" w:styleId="1f4">
    <w:name w:val="註解主旨 字元1"/>
    <w:uiPriority w:val="99"/>
    <w:semiHidden/>
    <w:rsid w:val="002C1119"/>
    <w:rPr>
      <w:rFonts w:ascii="Times New Roman" w:eastAsia="標楷體" w:hAnsi="Times New Roman" w:cs="Times New Roman"/>
      <w:b/>
      <w:bCs/>
      <w:kern w:val="0"/>
      <w:sz w:val="32"/>
      <w:szCs w:val="32"/>
      <w:lang w:val="x-none" w:eastAsia="x-none"/>
    </w:rPr>
  </w:style>
  <w:style w:type="character" w:customStyle="1" w:styleId="1f5">
    <w:name w:val="文件引導模式 字元1"/>
    <w:uiPriority w:val="99"/>
    <w:semiHidden/>
    <w:rsid w:val="002C1119"/>
    <w:rPr>
      <w:rFonts w:ascii="Microsoft JhengHei UI" w:eastAsia="Microsoft JhengHei UI"/>
      <w:sz w:val="18"/>
      <w:szCs w:val="18"/>
    </w:rPr>
  </w:style>
  <w:style w:type="character" w:customStyle="1" w:styleId="st1">
    <w:name w:val="st1"/>
    <w:rsid w:val="002C1119"/>
  </w:style>
  <w:style w:type="table" w:styleId="affffc">
    <w:name w:val="Table Theme"/>
    <w:basedOn w:val="a2"/>
    <w:rsid w:val="00141DD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清單段落3"/>
    <w:basedOn w:val="Textbody"/>
    <w:rsid w:val="007F546D"/>
    <w:pPr>
      <w:spacing w:line="240" w:lineRule="auto"/>
      <w:ind w:left="480"/>
      <w:textAlignment w:val="auto"/>
    </w:pPr>
    <w:rPr>
      <w:rFonts w:ascii="華康粗圓體" w:eastAsia="細明體" w:hAnsi="華康粗圓體" w:cs="華康粗圓體"/>
      <w:kern w:val="3"/>
    </w:rPr>
  </w:style>
  <w:style w:type="paragraph" w:customStyle="1" w:styleId="43">
    <w:name w:val="清單段落4"/>
    <w:basedOn w:val="Textbody"/>
    <w:rsid w:val="00B7047C"/>
    <w:pPr>
      <w:spacing w:line="240" w:lineRule="auto"/>
      <w:ind w:left="480"/>
      <w:textAlignment w:val="auto"/>
    </w:pPr>
    <w:rPr>
      <w:rFonts w:eastAsia="Cambria"/>
      <w:kern w:val="3"/>
    </w:rPr>
  </w:style>
  <w:style w:type="paragraph" w:styleId="a">
    <w:name w:val="List Bullet"/>
    <w:basedOn w:val="a0"/>
    <w:uiPriority w:val="99"/>
    <w:unhideWhenUsed/>
    <w:rsid w:val="00074F30"/>
    <w:pPr>
      <w:numPr>
        <w:numId w:val="2"/>
      </w:numPr>
      <w:contextualSpacing/>
    </w:pPr>
    <w:rPr>
      <w:rFonts w:asciiTheme="minorHAnsi" w:hAnsiTheme="minorHAnsi" w:cstheme="minorBidi"/>
    </w:rPr>
  </w:style>
  <w:style w:type="paragraph" w:customStyle="1" w:styleId="52">
    <w:name w:val="清單段落5"/>
    <w:basedOn w:val="Textbody"/>
    <w:rsid w:val="00E67595"/>
    <w:pPr>
      <w:spacing w:line="240" w:lineRule="auto"/>
      <w:ind w:left="480"/>
      <w:textAlignment w:val="auto"/>
    </w:pPr>
    <w:rPr>
      <w:rFonts w:ascii="華康粗圓體" w:eastAsia="細明體" w:hAnsi="華康粗圓體" w:cs="華康粗圓體"/>
      <w:kern w:val="3"/>
    </w:rPr>
  </w:style>
  <w:style w:type="character" w:customStyle="1" w:styleId="Default0">
    <w:name w:val="Default 字元"/>
    <w:link w:val="Default"/>
    <w:rsid w:val="00E67595"/>
    <w:rPr>
      <w:rFonts w:ascii="Calibri" w:hAnsi="Calibri"/>
      <w:color w:val="000000"/>
      <w:sz w:val="24"/>
      <w:szCs w:val="24"/>
    </w:rPr>
  </w:style>
  <w:style w:type="paragraph" w:customStyle="1" w:styleId="2c">
    <w:name w:val="樣式2"/>
    <w:basedOn w:val="a0"/>
    <w:link w:val="2d"/>
    <w:rsid w:val="00E67595"/>
    <w:pPr>
      <w:spacing w:line="300" w:lineRule="exact"/>
      <w:ind w:firstLineChars="109" w:firstLine="283"/>
    </w:pPr>
    <w:rPr>
      <w:rFonts w:ascii="標楷體" w:eastAsia="標楷體" w:hAnsi="標楷體" w:cs="Times New Roman"/>
      <w:color w:val="000000"/>
      <w:sz w:val="26"/>
      <w:szCs w:val="26"/>
      <w:u w:val="single"/>
    </w:rPr>
  </w:style>
  <w:style w:type="character" w:customStyle="1" w:styleId="2d">
    <w:name w:val="樣式2 字元"/>
    <w:link w:val="2c"/>
    <w:rsid w:val="00E67595"/>
    <w:rPr>
      <w:rFonts w:ascii="標楷體" w:eastAsia="標楷體" w:hAnsi="標楷體" w:cs="Times New Roman"/>
      <w:color w:val="000000"/>
      <w:kern w:val="2"/>
      <w:sz w:val="26"/>
      <w:szCs w:val="26"/>
      <w:u w:val="single"/>
    </w:rPr>
  </w:style>
  <w:style w:type="paragraph" w:customStyle="1" w:styleId="022">
    <w:name w:val="022"/>
    <w:basedOn w:val="a0"/>
    <w:rsid w:val="00E67595"/>
    <w:pPr>
      <w:widowControl/>
      <w:spacing w:before="100" w:beforeAutospacing="1" w:after="100" w:afterAutospacing="1"/>
    </w:pPr>
    <w:rPr>
      <w:rFonts w:ascii="新細明體" w:hAnsi="新細明體" w:cs="新細明體"/>
      <w:kern w:val="0"/>
      <w:szCs w:val="24"/>
    </w:rPr>
  </w:style>
  <w:style w:type="paragraph" w:customStyle="1" w:styleId="msonormal0">
    <w:name w:val="msonormal"/>
    <w:basedOn w:val="a0"/>
    <w:rsid w:val="00951565"/>
    <w:pPr>
      <w:widowControl/>
      <w:spacing w:before="100" w:beforeAutospacing="1" w:after="100" w:afterAutospacing="1"/>
    </w:pPr>
    <w:rPr>
      <w:rFonts w:ascii="新細明體" w:hAnsi="新細明體" w:cs="新細明體"/>
      <w:kern w:val="0"/>
      <w:szCs w:val="24"/>
    </w:rPr>
  </w:style>
  <w:style w:type="paragraph" w:customStyle="1" w:styleId="xl113">
    <w:name w:val="xl113"/>
    <w:basedOn w:val="a0"/>
    <w:rsid w:val="00951565"/>
    <w:pPr>
      <w:widowControl/>
      <w:pBdr>
        <w:bottom w:val="single" w:sz="4" w:space="0" w:color="auto"/>
      </w:pBdr>
      <w:spacing w:before="100" w:beforeAutospacing="1" w:after="100" w:afterAutospacing="1"/>
    </w:pPr>
    <w:rPr>
      <w:rFonts w:ascii="新細明體" w:hAnsi="新細明體" w:cs="新細明體"/>
      <w:kern w:val="0"/>
      <w:szCs w:val="24"/>
    </w:rPr>
  </w:style>
  <w:style w:type="paragraph" w:customStyle="1" w:styleId="xl114">
    <w:name w:val="xl114"/>
    <w:basedOn w:val="a0"/>
    <w:rsid w:val="00951565"/>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標楷體" w:eastAsia="標楷體" w:hAnsi="標楷體" w:cs="新細明體"/>
      <w:kern w:val="0"/>
      <w:szCs w:val="24"/>
    </w:rPr>
  </w:style>
  <w:style w:type="table" w:customStyle="1" w:styleId="2e">
    <w:name w:val="表格格線2"/>
    <w:basedOn w:val="a2"/>
    <w:next w:val="aa"/>
    <w:uiPriority w:val="59"/>
    <w:rsid w:val="00951565"/>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Unresolved Mention"/>
    <w:basedOn w:val="a1"/>
    <w:uiPriority w:val="99"/>
    <w:semiHidden/>
    <w:unhideWhenUsed/>
    <w:rsid w:val="00FB39C8"/>
    <w:rPr>
      <w:color w:val="605E5C"/>
      <w:shd w:val="clear" w:color="auto" w:fill="E1DFDD"/>
    </w:rPr>
  </w:style>
  <w:style w:type="paragraph" w:styleId="affffe">
    <w:name w:val="Subtitle"/>
    <w:basedOn w:val="a0"/>
    <w:next w:val="a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sitivepsy.nptu.edu.tw/index.php" TargetMode="External"/><Relationship Id="rId13" Type="http://schemas.openxmlformats.org/officeDocument/2006/relationships/hyperlink" Target="https://positivepsy.nptu.edu.tw/var/file/61/1061/img/4214/53053217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sitivepsy.nptu.edu.tw/var/file/61/1061/img/4214/65134344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itivepsy.nptu.edu.tw/var/file/61/1061/img/4214/596268869.pdf" TargetMode="External"/><Relationship Id="rId5" Type="http://schemas.openxmlformats.org/officeDocument/2006/relationships/webSettings" Target="webSettings.xml"/><Relationship Id="rId15" Type="http://schemas.openxmlformats.org/officeDocument/2006/relationships/hyperlink" Target="https://positivepsy.nptu.edu.tw/var/file/61/1061/img/4214/131833797.pdf" TargetMode="External"/><Relationship Id="rId10" Type="http://schemas.openxmlformats.org/officeDocument/2006/relationships/hyperlink" Target="https://positivepsy.nptu.edu.tw/var/file/61/1061/img/4214/77932169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sitivepsy.nptu.edu.tw/p/412-1061-13237.php" TargetMode="External"/><Relationship Id="rId14" Type="http://schemas.openxmlformats.org/officeDocument/2006/relationships/hyperlink" Target="https://positivepsy.nptu.edu.tw/var/file/61/1061/img/4214/845029284.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zb2m2TnxFazAbN3quz4uoAFg==">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31401</dc:creator>
  <cp:lastModifiedBy>麗麗 張</cp:lastModifiedBy>
  <cp:revision>4</cp:revision>
  <cp:lastPrinted>2022-07-08T07:26:00Z</cp:lastPrinted>
  <dcterms:created xsi:type="dcterms:W3CDTF">2022-07-07T02:03:00Z</dcterms:created>
  <dcterms:modified xsi:type="dcterms:W3CDTF">2022-07-08T07:27:00Z</dcterms:modified>
</cp:coreProperties>
</file>